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9B29" w14:textId="77777777" w:rsidR="0028770F" w:rsidRDefault="0028770F"/>
    <w:p w14:paraId="494E6795" w14:textId="77777777" w:rsidR="0028770F" w:rsidRDefault="0028770F">
      <w:pPr>
        <w:jc w:val="center"/>
        <w:rPr>
          <w:rFonts w:ascii="宋体" w:hAnsi="宋体" w:cs="宋体"/>
          <w:b/>
          <w:bCs/>
          <w:spacing w:val="-12"/>
          <w:sz w:val="48"/>
          <w:szCs w:val="48"/>
        </w:rPr>
      </w:pPr>
    </w:p>
    <w:p w14:paraId="5FE8AA5A" w14:textId="77777777" w:rsidR="0028770F" w:rsidRDefault="000401CB">
      <w:pPr>
        <w:jc w:val="center"/>
        <w:rPr>
          <w:rFonts w:ascii="宋体" w:hAnsi="宋体" w:cs="宋体"/>
          <w:b/>
          <w:bCs/>
          <w:spacing w:val="-12"/>
          <w:sz w:val="48"/>
          <w:szCs w:val="48"/>
        </w:rPr>
      </w:pPr>
      <w:r>
        <w:rPr>
          <w:rFonts w:ascii="宋体" w:hAnsi="宋体" w:cs="宋体" w:hint="eastAsia"/>
          <w:b/>
          <w:bCs/>
          <w:spacing w:val="-12"/>
          <w:sz w:val="48"/>
          <w:szCs w:val="48"/>
        </w:rPr>
        <w:t>资阳市中心医院</w:t>
      </w:r>
      <w:r>
        <w:rPr>
          <w:rFonts w:ascii="宋体" w:hAnsi="宋体" w:cs="宋体" w:hint="eastAsia"/>
          <w:b/>
          <w:bCs/>
          <w:spacing w:val="-12"/>
          <w:sz w:val="48"/>
          <w:szCs w:val="48"/>
        </w:rPr>
        <w:t>120</w:t>
      </w:r>
      <w:r>
        <w:rPr>
          <w:rFonts w:ascii="宋体" w:hAnsi="宋体" w:cs="宋体" w:hint="eastAsia"/>
          <w:b/>
          <w:bCs/>
          <w:spacing w:val="-12"/>
          <w:sz w:val="48"/>
          <w:szCs w:val="48"/>
        </w:rPr>
        <w:t>接警系统和救护车配套硬件及网络运维服务（</w:t>
      </w:r>
      <w:r>
        <w:rPr>
          <w:rFonts w:ascii="宋体" w:hAnsi="宋体" w:cs="宋体" w:hint="eastAsia"/>
          <w:b/>
          <w:bCs/>
          <w:spacing w:val="-12"/>
          <w:sz w:val="48"/>
          <w:szCs w:val="48"/>
        </w:rPr>
        <w:t>第二次</w:t>
      </w:r>
      <w:r>
        <w:rPr>
          <w:rFonts w:ascii="宋体" w:hAnsi="宋体" w:cs="宋体" w:hint="eastAsia"/>
          <w:b/>
          <w:bCs/>
          <w:spacing w:val="-12"/>
          <w:sz w:val="48"/>
          <w:szCs w:val="48"/>
        </w:rPr>
        <w:t>）</w:t>
      </w:r>
    </w:p>
    <w:p w14:paraId="7BDC15C2" w14:textId="77777777" w:rsidR="0028770F" w:rsidRDefault="0028770F">
      <w:pPr>
        <w:spacing w:line="360" w:lineRule="auto"/>
        <w:jc w:val="center"/>
        <w:rPr>
          <w:rFonts w:ascii="宋体" w:hAnsi="宋体" w:cs="宋体"/>
          <w:b/>
          <w:bCs/>
          <w:spacing w:val="42"/>
          <w:sz w:val="72"/>
          <w:szCs w:val="72"/>
        </w:rPr>
      </w:pPr>
    </w:p>
    <w:p w14:paraId="453BB63A" w14:textId="77777777" w:rsidR="0028770F" w:rsidRDefault="0028770F">
      <w:pPr>
        <w:spacing w:line="360" w:lineRule="auto"/>
        <w:jc w:val="center"/>
        <w:rPr>
          <w:rFonts w:ascii="宋体" w:hAnsi="宋体" w:cs="宋体"/>
          <w:b/>
          <w:bCs/>
          <w:spacing w:val="42"/>
          <w:sz w:val="72"/>
          <w:szCs w:val="72"/>
        </w:rPr>
      </w:pPr>
    </w:p>
    <w:p w14:paraId="1ECAA790" w14:textId="77777777" w:rsidR="0028770F" w:rsidRDefault="000401CB">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28770F" w:rsidRDefault="0028770F">
      <w:pPr>
        <w:spacing w:line="360" w:lineRule="auto"/>
        <w:jc w:val="center"/>
        <w:rPr>
          <w:rFonts w:ascii="宋体"/>
          <w:b/>
          <w:bCs/>
          <w:spacing w:val="42"/>
          <w:sz w:val="72"/>
          <w:szCs w:val="72"/>
        </w:rPr>
      </w:pPr>
    </w:p>
    <w:p w14:paraId="738ABEC8" w14:textId="77777777" w:rsidR="0028770F" w:rsidRDefault="0028770F">
      <w:pPr>
        <w:jc w:val="center"/>
        <w:rPr>
          <w:rFonts w:ascii="宋体"/>
          <w:b/>
          <w:bCs/>
          <w:sz w:val="44"/>
          <w:szCs w:val="44"/>
        </w:rPr>
      </w:pPr>
    </w:p>
    <w:p w14:paraId="2CC5EC81" w14:textId="77777777" w:rsidR="0028770F" w:rsidRDefault="0028770F">
      <w:pPr>
        <w:rPr>
          <w:rFonts w:ascii="宋体"/>
          <w:b/>
          <w:bCs/>
          <w:sz w:val="32"/>
          <w:szCs w:val="32"/>
        </w:rPr>
      </w:pPr>
    </w:p>
    <w:p w14:paraId="400ECF6E" w14:textId="77777777" w:rsidR="0028770F" w:rsidRDefault="0028770F">
      <w:pPr>
        <w:rPr>
          <w:rFonts w:ascii="宋体"/>
          <w:b/>
          <w:bCs/>
          <w:sz w:val="32"/>
          <w:szCs w:val="32"/>
        </w:rPr>
      </w:pPr>
    </w:p>
    <w:p w14:paraId="13387C24" w14:textId="77777777" w:rsidR="0028770F" w:rsidRDefault="0028770F">
      <w:pPr>
        <w:rPr>
          <w:rFonts w:ascii="宋体"/>
          <w:b/>
          <w:bCs/>
          <w:sz w:val="32"/>
          <w:szCs w:val="32"/>
        </w:rPr>
      </w:pPr>
    </w:p>
    <w:p w14:paraId="78FF27FF" w14:textId="77777777" w:rsidR="0028770F" w:rsidRDefault="0028770F">
      <w:pPr>
        <w:rPr>
          <w:rFonts w:ascii="宋体"/>
          <w:b/>
          <w:bCs/>
          <w:sz w:val="32"/>
          <w:szCs w:val="32"/>
        </w:rPr>
      </w:pPr>
    </w:p>
    <w:p w14:paraId="6FAE674E" w14:textId="77777777" w:rsidR="0028770F" w:rsidRDefault="0028770F">
      <w:pPr>
        <w:jc w:val="center"/>
        <w:rPr>
          <w:rFonts w:ascii="宋体"/>
          <w:b/>
          <w:bCs/>
          <w:sz w:val="32"/>
          <w:szCs w:val="32"/>
        </w:rPr>
      </w:pPr>
    </w:p>
    <w:p w14:paraId="10BE1D57" w14:textId="77777777" w:rsidR="0028770F" w:rsidRDefault="000401CB">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28770F" w:rsidRDefault="000401CB">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77777777" w:rsidR="0028770F" w:rsidRDefault="000401CB">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w:t>
      </w:r>
      <w:r>
        <w:rPr>
          <w:rFonts w:ascii="宋体" w:hAnsi="宋体" w:cs="宋体" w:hint="eastAsia"/>
          <w:b/>
          <w:bCs/>
          <w:sz w:val="32"/>
          <w:szCs w:val="32"/>
        </w:rPr>
        <w:t>五</w:t>
      </w:r>
      <w:r>
        <w:rPr>
          <w:rFonts w:ascii="宋体" w:hAnsi="宋体" w:cs="宋体" w:hint="eastAsia"/>
          <w:b/>
          <w:bCs/>
          <w:sz w:val="32"/>
          <w:szCs w:val="32"/>
        </w:rPr>
        <w:t>年</w:t>
      </w:r>
      <w:r>
        <w:rPr>
          <w:rFonts w:ascii="宋体" w:hAnsi="宋体" w:cs="宋体" w:hint="eastAsia"/>
          <w:b/>
          <w:bCs/>
          <w:sz w:val="32"/>
          <w:szCs w:val="32"/>
        </w:rPr>
        <w:t>八</w:t>
      </w:r>
      <w:r>
        <w:rPr>
          <w:rFonts w:ascii="宋体" w:hAnsi="宋体" w:cs="宋体" w:hint="eastAsia"/>
          <w:b/>
          <w:bCs/>
          <w:sz w:val="32"/>
          <w:szCs w:val="32"/>
        </w:rPr>
        <w:t>月</w:t>
      </w:r>
    </w:p>
    <w:p w14:paraId="1793840E" w14:textId="77777777" w:rsidR="0028770F" w:rsidRDefault="000401CB">
      <w:pPr>
        <w:jc w:val="center"/>
        <w:rPr>
          <w:rFonts w:ascii="宋体"/>
        </w:rPr>
      </w:pPr>
      <w:r>
        <w:rPr>
          <w:rFonts w:ascii="宋体"/>
        </w:rPr>
        <w:br w:type="page"/>
      </w:r>
    </w:p>
    <w:p w14:paraId="113DD16C" w14:textId="77777777" w:rsidR="0028770F" w:rsidRDefault="000401CB">
      <w:pPr>
        <w:ind w:firstLineChars="192" w:firstLine="617"/>
        <w:jc w:val="center"/>
        <w:outlineLvl w:val="0"/>
        <w:rPr>
          <w:rFonts w:ascii="宋体"/>
          <w:b/>
          <w:bCs/>
          <w:kern w:val="44"/>
          <w:sz w:val="32"/>
          <w:szCs w:val="32"/>
        </w:rPr>
      </w:pPr>
      <w:bookmarkStart w:id="0" w:name="_Toc211679176"/>
      <w:bookmarkStart w:id="1" w:name="_Toc173895652"/>
      <w:bookmarkStart w:id="2" w:name="_Toc173895837"/>
      <w:bookmarkStart w:id="3" w:name="_Toc180296779"/>
      <w:r>
        <w:rPr>
          <w:rFonts w:ascii="宋体" w:hAnsi="宋体" w:cs="宋体" w:hint="eastAsia"/>
          <w:b/>
          <w:bCs/>
          <w:kern w:val="44"/>
          <w:sz w:val="32"/>
          <w:szCs w:val="32"/>
        </w:rPr>
        <w:lastRenderedPageBreak/>
        <w:t>第一章比选邀请</w:t>
      </w:r>
    </w:p>
    <w:p w14:paraId="0B97E8E4" w14:textId="77777777" w:rsidR="0028770F" w:rsidRDefault="0028770F">
      <w:pPr>
        <w:pStyle w:val="a8"/>
        <w:spacing w:line="360" w:lineRule="auto"/>
        <w:ind w:leftChars="0" w:left="0"/>
        <w:rPr>
          <w:rFonts w:ascii="宋体"/>
          <w:b/>
          <w:bCs/>
          <w:sz w:val="36"/>
          <w:szCs w:val="36"/>
        </w:rPr>
      </w:pPr>
    </w:p>
    <w:p w14:paraId="5DCE1F56" w14:textId="77777777" w:rsidR="0028770F" w:rsidRDefault="000401CB">
      <w:pPr>
        <w:pStyle w:val="a8"/>
        <w:spacing w:line="360" w:lineRule="auto"/>
        <w:ind w:leftChars="0" w:left="0" w:firstLineChars="200" w:firstLine="422"/>
        <w:rPr>
          <w:rFonts w:ascii="宋体"/>
          <w:b/>
          <w:bCs/>
          <w:kern w:val="0"/>
          <w:u w:val="single"/>
        </w:rPr>
      </w:pPr>
      <w:r>
        <w:rPr>
          <w:rFonts w:ascii="宋体" w:hAnsi="宋体" w:cs="宋体" w:hint="eastAsia"/>
          <w:b/>
          <w:bCs/>
          <w:kern w:val="0"/>
        </w:rPr>
        <w:t>比选单位</w:t>
      </w:r>
      <w:r>
        <w:rPr>
          <w:rFonts w:ascii="宋体" w:hAnsi="宋体" w:cs="宋体" w:hint="eastAsia"/>
          <w:b/>
          <w:bCs/>
          <w:kern w:val="0"/>
          <w:u w:val="single"/>
        </w:rPr>
        <w:t>资阳市中心医院</w:t>
      </w:r>
      <w:r>
        <w:rPr>
          <w:rFonts w:ascii="宋体" w:hAnsi="宋体" w:cs="宋体" w:hint="eastAsia"/>
          <w:b/>
          <w:bCs/>
          <w:kern w:val="0"/>
          <w:u w:val="single"/>
        </w:rPr>
        <w:t xml:space="preserve"> </w:t>
      </w:r>
      <w:r>
        <w:rPr>
          <w:rFonts w:ascii="宋体" w:hAnsi="宋体" w:cs="宋体" w:hint="eastAsia"/>
          <w:b/>
          <w:bCs/>
          <w:kern w:val="0"/>
        </w:rPr>
        <w:t>拟对</w:t>
      </w:r>
      <w:r>
        <w:rPr>
          <w:rFonts w:ascii="宋体" w:hAnsi="宋体" w:cs="宋体" w:hint="eastAsia"/>
          <w:b/>
          <w:bCs/>
          <w:kern w:val="0"/>
          <w:u w:val="single"/>
        </w:rPr>
        <w:t>资阳市中心医院</w:t>
      </w:r>
      <w:r>
        <w:rPr>
          <w:rFonts w:ascii="宋体" w:hAnsi="宋体" w:cs="宋体" w:hint="eastAsia"/>
          <w:b/>
          <w:bCs/>
          <w:kern w:val="0"/>
          <w:u w:val="single"/>
        </w:rPr>
        <w:t>120</w:t>
      </w:r>
      <w:r>
        <w:rPr>
          <w:rFonts w:ascii="宋体" w:hAnsi="宋体" w:cs="宋体" w:hint="eastAsia"/>
          <w:b/>
          <w:bCs/>
          <w:kern w:val="0"/>
          <w:u w:val="single"/>
        </w:rPr>
        <w:t>接警系统和救护车配套硬件及网络运维服务（</w:t>
      </w:r>
      <w:r>
        <w:rPr>
          <w:rFonts w:ascii="宋体" w:hAnsi="宋体" w:cs="宋体" w:hint="eastAsia"/>
          <w:b/>
          <w:bCs/>
          <w:kern w:val="0"/>
          <w:u w:val="single"/>
        </w:rPr>
        <w:t>第二次</w:t>
      </w:r>
      <w:r>
        <w:rPr>
          <w:rFonts w:ascii="宋体" w:hAnsi="宋体" w:cs="宋体" w:hint="eastAsia"/>
          <w:b/>
          <w:bCs/>
          <w:kern w:val="0"/>
          <w:u w:val="single"/>
        </w:rPr>
        <w:t>）</w:t>
      </w:r>
      <w:r>
        <w:rPr>
          <w:rFonts w:ascii="宋体" w:hAnsi="宋体" w:cs="宋体" w:hint="eastAsia"/>
          <w:b/>
          <w:bCs/>
          <w:spacing w:val="-4"/>
          <w:kern w:val="0"/>
        </w:rPr>
        <w:t>进行比选，欢迎符合资质要求的供应商前来参加。</w:t>
      </w:r>
    </w:p>
    <w:p w14:paraId="4794FC09" w14:textId="77777777" w:rsidR="0028770F" w:rsidRDefault="000401CB">
      <w:pPr>
        <w:pStyle w:val="a8"/>
        <w:spacing w:after="0" w:line="360" w:lineRule="auto"/>
        <w:ind w:leftChars="0" w:left="0" w:firstLineChars="200" w:firstLine="422"/>
        <w:rPr>
          <w:rFonts w:ascii="宋体"/>
          <w:b/>
          <w:bCs/>
          <w:kern w:val="0"/>
        </w:rPr>
      </w:pPr>
      <w:r>
        <w:rPr>
          <w:rFonts w:ascii="宋体" w:hAnsi="宋体" w:cs="宋体" w:hint="eastAsia"/>
          <w:b/>
          <w:bCs/>
          <w:kern w:val="0"/>
        </w:rPr>
        <w:t>一、比选编号：</w:t>
      </w:r>
      <w:r>
        <w:rPr>
          <w:rFonts w:ascii="宋体" w:hAnsi="宋体" w:cs="宋体" w:hint="eastAsia"/>
          <w:b/>
          <w:bCs/>
          <w:kern w:val="0"/>
        </w:rPr>
        <w:t>/</w:t>
      </w:r>
    </w:p>
    <w:p w14:paraId="3995BE49" w14:textId="77777777" w:rsidR="0028770F" w:rsidRDefault="000401CB">
      <w:pPr>
        <w:pStyle w:val="a8"/>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二、比选项目：资阳市中心医院</w:t>
      </w:r>
      <w:r>
        <w:rPr>
          <w:rFonts w:ascii="宋体" w:hAnsi="宋体" w:cs="宋体" w:hint="eastAsia"/>
          <w:b/>
          <w:bCs/>
          <w:kern w:val="0"/>
        </w:rPr>
        <w:t>120</w:t>
      </w:r>
      <w:r>
        <w:rPr>
          <w:rFonts w:ascii="宋体" w:hAnsi="宋体" w:cs="宋体" w:hint="eastAsia"/>
          <w:b/>
          <w:bCs/>
          <w:kern w:val="0"/>
        </w:rPr>
        <w:t>接警系统和救护车配套硬件及网络运维服务（</w:t>
      </w:r>
      <w:r>
        <w:rPr>
          <w:rFonts w:ascii="宋体" w:hAnsi="宋体" w:cs="宋体" w:hint="eastAsia"/>
          <w:b/>
          <w:bCs/>
          <w:kern w:val="0"/>
        </w:rPr>
        <w:t>第二次</w:t>
      </w:r>
      <w:r>
        <w:rPr>
          <w:rFonts w:ascii="宋体" w:hAnsi="宋体" w:cs="宋体" w:hint="eastAsia"/>
          <w:b/>
          <w:bCs/>
          <w:kern w:val="0"/>
        </w:rPr>
        <w:t>）</w:t>
      </w:r>
    </w:p>
    <w:p w14:paraId="40B1C844" w14:textId="77777777" w:rsidR="0028770F" w:rsidRDefault="000401CB">
      <w:pPr>
        <w:pStyle w:val="a8"/>
        <w:spacing w:after="0" w:line="360" w:lineRule="auto"/>
        <w:ind w:leftChars="0" w:left="0" w:firstLineChars="200" w:firstLine="422"/>
        <w:rPr>
          <w:rFonts w:ascii="宋体"/>
          <w:kern w:val="0"/>
        </w:rPr>
      </w:pPr>
      <w:r>
        <w:rPr>
          <w:rFonts w:ascii="宋体" w:hAnsi="宋体" w:cs="宋体" w:hint="eastAsia"/>
          <w:b/>
          <w:bCs/>
          <w:kern w:val="0"/>
        </w:rPr>
        <w:t>三、资金来源：</w:t>
      </w:r>
      <w:r>
        <w:rPr>
          <w:rFonts w:ascii="宋体" w:hAnsi="宋体" w:cs="宋体" w:hint="eastAsia"/>
          <w:b/>
          <w:bCs/>
          <w:kern w:val="0"/>
        </w:rPr>
        <w:t>/</w:t>
      </w:r>
    </w:p>
    <w:p w14:paraId="7F5CB90F" w14:textId="77777777" w:rsidR="0028770F" w:rsidRDefault="000401CB">
      <w:pPr>
        <w:pStyle w:val="a8"/>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6916AE63" w14:textId="77777777" w:rsidR="0028770F" w:rsidRDefault="000401CB">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w:t>
      </w:r>
      <w:r>
        <w:rPr>
          <w:rFonts w:ascii="宋体" w:hAnsi="宋体" w:cs="宋体" w:hint="eastAsia"/>
          <w:spacing w:val="-4"/>
        </w:rPr>
        <w:t>资阳市中心医院</w:t>
      </w:r>
      <w:r>
        <w:rPr>
          <w:rFonts w:ascii="宋体" w:hAnsi="宋体" w:cs="宋体" w:hint="eastAsia"/>
          <w:spacing w:val="-4"/>
        </w:rPr>
        <w:t>120</w:t>
      </w:r>
      <w:r>
        <w:rPr>
          <w:rFonts w:ascii="宋体" w:hAnsi="宋体" w:cs="宋体" w:hint="eastAsia"/>
          <w:spacing w:val="-4"/>
        </w:rPr>
        <w:t>接警系统和救护车配套硬件及网络运维服务</w:t>
      </w:r>
      <w:r>
        <w:rPr>
          <w:rFonts w:ascii="宋体" w:hAnsi="宋体" w:cs="宋体" w:hint="eastAsia"/>
          <w:spacing w:val="-4"/>
        </w:rPr>
        <w:t>。本项目</w:t>
      </w:r>
      <w:r>
        <w:rPr>
          <w:rFonts w:ascii="宋体" w:hAnsi="宋体" w:cs="宋体" w:hint="eastAsia"/>
          <w:spacing w:val="-4"/>
        </w:rPr>
        <w:t>采购最高限价：</w:t>
      </w:r>
      <w:r>
        <w:rPr>
          <w:rFonts w:ascii="宋体" w:hAnsi="宋体" w:cs="宋体" w:hint="eastAsia"/>
          <w:spacing w:val="-4"/>
        </w:rPr>
        <w:t>5.7</w:t>
      </w:r>
      <w:r>
        <w:rPr>
          <w:rFonts w:ascii="宋体" w:hAnsi="宋体" w:cs="宋体" w:hint="eastAsia"/>
          <w:spacing w:val="-4"/>
        </w:rPr>
        <w:t>万元</w:t>
      </w:r>
      <w:r>
        <w:rPr>
          <w:rFonts w:ascii="宋体" w:hAnsi="宋体" w:cs="宋体" w:hint="eastAsia"/>
          <w:spacing w:val="-4"/>
        </w:rPr>
        <w:t>。</w:t>
      </w:r>
      <w:r>
        <w:rPr>
          <w:rFonts w:ascii="宋体" w:hAnsi="宋体" w:cs="宋体" w:hint="eastAsia"/>
          <w:spacing w:val="-4"/>
        </w:rPr>
        <w:t>采购方式：院内公开比选。</w:t>
      </w:r>
    </w:p>
    <w:p w14:paraId="2C105793" w14:textId="77777777" w:rsidR="0028770F" w:rsidRDefault="000401CB">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28770F" w:rsidRDefault="000401CB">
      <w:pPr>
        <w:pStyle w:val="a9"/>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28770F" w:rsidRDefault="000401CB">
      <w:pPr>
        <w:pStyle w:val="af7"/>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28770F" w:rsidRDefault="000401CB">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28770F" w:rsidRDefault="000401CB">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28770F" w:rsidRDefault="000401CB">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28770F" w:rsidRDefault="000401CB">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、参加本次比选活动前三年内，在经营活动中没有重大违法记录；</w:t>
      </w:r>
    </w:p>
    <w:p w14:paraId="6A5F34D4" w14:textId="77777777" w:rsidR="0028770F" w:rsidRDefault="000401CB">
      <w:pPr>
        <w:pStyle w:val="af7"/>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28770F" w:rsidRDefault="000401CB">
      <w:pPr>
        <w:pStyle w:val="af7"/>
        <w:spacing w:line="420" w:lineRule="exact"/>
        <w:ind w:firstLineChars="250" w:firstLine="525"/>
        <w:rPr>
          <w:rFonts w:ascii="宋体" w:hAnsi="宋体" w:cs="宋体"/>
        </w:rPr>
      </w:pPr>
      <w:r>
        <w:rPr>
          <w:rFonts w:ascii="宋体" w:hAnsi="宋体" w:cs="宋体"/>
        </w:rPr>
        <w:t>7</w:t>
      </w:r>
      <w:r>
        <w:rPr>
          <w:rFonts w:ascii="宋体" w:hAnsi="宋体" w:cs="宋体" w:hint="eastAsia"/>
        </w:rPr>
        <w:t>、根据比选项目提出的特殊条件：</w:t>
      </w:r>
    </w:p>
    <w:p w14:paraId="37C67185" w14:textId="77777777" w:rsidR="0028770F" w:rsidRDefault="000401CB">
      <w:pPr>
        <w:pStyle w:val="af7"/>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供应商须提供“截至比选申请文件递交截止日未被列入失信被执行人、重大税收违法案件当事人名单、政府比选严重违法失信行为记录名单”的承诺函。</w:t>
      </w:r>
    </w:p>
    <w:p w14:paraId="113B9B37" w14:textId="77777777" w:rsidR="0028770F" w:rsidRDefault="000401CB">
      <w:pPr>
        <w:pStyle w:val="af7"/>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1A1AFB87" w:rsidR="0028770F" w:rsidRDefault="000401CB">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Pr>
          <w:rFonts w:ascii="宋体" w:hAnsi="宋体" w:cs="宋体" w:hint="eastAsia"/>
        </w:rPr>
        <w:t>5</w:t>
      </w:r>
      <w:r>
        <w:rPr>
          <w:rFonts w:ascii="宋体" w:hAnsi="宋体" w:cs="宋体" w:hint="eastAsia"/>
        </w:rPr>
        <w:t>年</w:t>
      </w:r>
      <w:r>
        <w:rPr>
          <w:rFonts w:ascii="宋体" w:hAnsi="宋体" w:cs="宋体" w:hint="eastAsia"/>
        </w:rPr>
        <w:t xml:space="preserve">  8  </w:t>
      </w:r>
      <w:r>
        <w:rPr>
          <w:rFonts w:ascii="宋体" w:hAnsi="宋体" w:cs="宋体" w:hint="eastAsia"/>
        </w:rPr>
        <w:t>月</w:t>
      </w:r>
      <w:r w:rsidR="00763F28">
        <w:rPr>
          <w:rFonts w:ascii="宋体" w:hAnsi="宋体" w:cs="宋体"/>
        </w:rPr>
        <w:t>11</w:t>
      </w:r>
      <w:r>
        <w:rPr>
          <w:rFonts w:ascii="宋体" w:hAnsi="宋体" w:cs="宋体" w:hint="eastAsia"/>
        </w:rPr>
        <w:t xml:space="preserve">  </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Pr>
          <w:rFonts w:ascii="宋体" w:hAnsi="宋体" w:cs="宋体" w:hint="eastAsia"/>
        </w:rPr>
        <w:t>5</w:t>
      </w:r>
      <w:r>
        <w:rPr>
          <w:rFonts w:ascii="宋体" w:hAnsi="宋体" w:cs="宋体" w:hint="eastAsia"/>
        </w:rPr>
        <w:t>年</w:t>
      </w:r>
      <w:bookmarkEnd w:id="5"/>
      <w:r>
        <w:rPr>
          <w:rFonts w:ascii="宋体" w:hAnsi="宋体" w:cs="宋体" w:hint="eastAsia"/>
        </w:rPr>
        <w:t xml:space="preserve">  8  </w:t>
      </w:r>
      <w:r>
        <w:rPr>
          <w:rFonts w:ascii="宋体" w:hAnsi="宋体" w:cs="宋体" w:hint="eastAsia"/>
        </w:rPr>
        <w:t>月</w:t>
      </w:r>
      <w:r>
        <w:rPr>
          <w:rFonts w:ascii="宋体" w:hAnsi="宋体" w:cs="宋体" w:hint="eastAsia"/>
        </w:rPr>
        <w:t xml:space="preserve">  </w:t>
      </w:r>
      <w:r w:rsidR="00763F28">
        <w:rPr>
          <w:rFonts w:ascii="宋体" w:hAnsi="宋体" w:cs="宋体"/>
        </w:rPr>
        <w:t>14</w:t>
      </w:r>
      <w:r>
        <w:rPr>
          <w:rFonts w:ascii="宋体" w:hAnsi="宋体" w:cs="宋体" w:hint="eastAsia"/>
        </w:rPr>
        <w:t>日，资阳市中心医院</w:t>
      </w:r>
      <w:r>
        <w:rPr>
          <w:rFonts w:ascii="宋体" w:hAnsi="宋体" w:cs="宋体"/>
        </w:rPr>
        <w:t>官方网站下载</w:t>
      </w:r>
      <w:r>
        <w:rPr>
          <w:rFonts w:ascii="宋体" w:hAnsi="宋体" w:cs="宋体" w:hint="eastAsia"/>
        </w:rPr>
        <w:t>。</w:t>
      </w:r>
    </w:p>
    <w:p w14:paraId="3C4B53B6" w14:textId="77777777" w:rsidR="0028770F" w:rsidRDefault="000401CB">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1"/>
      <w:bookmarkStart w:id="7" w:name="OLE_LINK2"/>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hint="eastAsia"/>
          <w:spacing w:val="-6"/>
          <w:kern w:val="0"/>
        </w:rPr>
        <w:t>5</w:t>
      </w:r>
      <w:r>
        <w:rPr>
          <w:rFonts w:ascii="宋体" w:hAnsi="宋体" w:cs="宋体" w:hint="eastAsia"/>
          <w:spacing w:val="-6"/>
          <w:kern w:val="0"/>
        </w:rPr>
        <w:t>年</w:t>
      </w:r>
      <w:r>
        <w:rPr>
          <w:rFonts w:ascii="宋体" w:hAnsi="宋体" w:cs="宋体" w:hint="eastAsia"/>
        </w:rPr>
        <w:t xml:space="preserve">   8  </w:t>
      </w:r>
      <w:r>
        <w:rPr>
          <w:rFonts w:ascii="宋体" w:hAnsi="宋体" w:cs="宋体" w:hint="eastAsia"/>
          <w:spacing w:val="-6"/>
          <w:kern w:val="0"/>
        </w:rPr>
        <w:t>月</w:t>
      </w:r>
      <w:r>
        <w:rPr>
          <w:rFonts w:ascii="宋体" w:hAnsi="宋体" w:cs="宋体" w:hint="eastAsia"/>
        </w:rPr>
        <w:t xml:space="preserve">  15  </w:t>
      </w:r>
      <w:r>
        <w:rPr>
          <w:rFonts w:ascii="宋体" w:hAnsi="宋体" w:cs="宋体" w:hint="eastAsia"/>
          <w:spacing w:val="-6"/>
          <w:kern w:val="0"/>
        </w:rPr>
        <w:t>日</w:t>
      </w:r>
      <w:r>
        <w:rPr>
          <w:rFonts w:ascii="宋体" w:hAnsi="宋体" w:cs="宋体" w:hint="eastAsia"/>
          <w:spacing w:val="-6"/>
          <w:kern w:val="0"/>
        </w:rPr>
        <w:t xml:space="preserve">  14:30 </w:t>
      </w:r>
      <w:r>
        <w:rPr>
          <w:rFonts w:ascii="宋体" w:hAnsi="宋体" w:cs="宋体" w:hint="eastAsia"/>
          <w:spacing w:val="-6"/>
          <w:kern w:val="0"/>
        </w:rPr>
        <w:t>（北京时间）现场递交比选申请文件，逾期送达比选申请文件将被拒绝。</w:t>
      </w:r>
    </w:p>
    <w:p w14:paraId="30D73846" w14:textId="77777777" w:rsidR="0028770F" w:rsidRDefault="000401CB">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w:t>
      </w:r>
      <w:r>
        <w:rPr>
          <w:rFonts w:ascii="宋体" w:hAnsi="宋体" w:cs="宋体" w:hint="eastAsia"/>
          <w:kern w:val="0"/>
        </w:rPr>
        <w:t>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bookmarkStart w:id="8" w:name="_GoBack"/>
      <w:bookmarkEnd w:id="8"/>
    </w:p>
    <w:p w14:paraId="4B969006" w14:textId="77777777" w:rsidR="0028770F" w:rsidRDefault="000401CB">
      <w:pPr>
        <w:spacing w:line="360" w:lineRule="auto"/>
        <w:ind w:firstLineChars="200" w:firstLine="398"/>
        <w:rPr>
          <w:rFonts w:ascii="宋体"/>
          <w:b/>
          <w:bCs/>
          <w:kern w:val="0"/>
        </w:rPr>
      </w:pPr>
      <w:r>
        <w:rPr>
          <w:rFonts w:ascii="宋体" w:hAnsi="宋体" w:cs="宋体" w:hint="eastAsia"/>
          <w:b/>
          <w:bCs/>
          <w:spacing w:val="-6"/>
          <w:kern w:val="0"/>
        </w:rPr>
        <w:lastRenderedPageBreak/>
        <w:t>九、比选保证金：本项目不收取。</w:t>
      </w:r>
    </w:p>
    <w:p w14:paraId="6A2011AA" w14:textId="77777777" w:rsidR="0028770F" w:rsidRDefault="000401CB">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28770F" w:rsidRDefault="000401CB">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28770F" w:rsidRDefault="000401CB">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28770F" w:rsidRDefault="000401CB">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w:t>
      </w:r>
      <w:r>
        <w:rPr>
          <w:rFonts w:ascii="宋体" w:hAnsi="宋体" w:cs="宋体" w:hint="eastAsia"/>
          <w:kern w:val="0"/>
        </w:rPr>
        <w:t>号资阳市中心医院</w:t>
      </w:r>
      <w:r>
        <w:rPr>
          <w:rFonts w:ascii="宋体" w:hAnsi="宋体" w:cs="宋体"/>
          <w:kern w:val="0"/>
        </w:rPr>
        <w:t>健康</w:t>
      </w:r>
      <w:r>
        <w:rPr>
          <w:rFonts w:ascii="宋体" w:hAnsi="宋体" w:cs="宋体" w:hint="eastAsia"/>
          <w:kern w:val="0"/>
        </w:rPr>
        <w:t>体检楼五楼</w:t>
      </w:r>
      <w:r>
        <w:rPr>
          <w:rFonts w:ascii="宋体" w:hAnsi="宋体" w:cs="宋体" w:hint="eastAsia"/>
          <w:kern w:val="0"/>
        </w:rPr>
        <w:t>520</w:t>
      </w:r>
    </w:p>
    <w:p w14:paraId="37E8C7C5" w14:textId="77777777" w:rsidR="0028770F" w:rsidRDefault="000401CB">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Pr>
          <w:rFonts w:ascii="宋体" w:hAnsi="宋体" w:cs="宋体" w:hint="eastAsia"/>
          <w:kern w:val="0"/>
        </w:rPr>
        <w:t>028-</w:t>
      </w:r>
      <w:r>
        <w:rPr>
          <w:rFonts w:ascii="宋体" w:hAnsi="宋体" w:cs="宋体"/>
          <w:kern w:val="0"/>
        </w:rPr>
        <w:t>2</w:t>
      </w:r>
      <w:r>
        <w:rPr>
          <w:rFonts w:ascii="宋体" w:hAnsi="宋体" w:cs="宋体" w:hint="eastAsia"/>
          <w:kern w:val="0"/>
        </w:rPr>
        <w:t>6655128</w:t>
      </w:r>
      <w:r>
        <w:rPr>
          <w:rFonts w:ascii="宋体" w:hAnsi="宋体" w:cs="宋体" w:hint="eastAsia"/>
          <w:kern w:val="0"/>
        </w:rPr>
        <w:t>李</w:t>
      </w:r>
      <w:r>
        <w:rPr>
          <w:rFonts w:ascii="宋体" w:hAnsi="宋体" w:cs="宋体" w:hint="eastAsia"/>
          <w:kern w:val="0"/>
        </w:rPr>
        <w:t>老师</w:t>
      </w:r>
    </w:p>
    <w:p w14:paraId="78449F76" w14:textId="77777777" w:rsidR="0028770F" w:rsidRDefault="000401CB">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80296780"/>
      <w:bookmarkStart w:id="10" w:name="_Toc173895653"/>
      <w:bookmarkStart w:id="11" w:name="_Toc211679177"/>
      <w:bookmarkStart w:id="12" w:name="_Toc173895838"/>
      <w:bookmarkEnd w:id="0"/>
      <w:bookmarkEnd w:id="1"/>
      <w:bookmarkEnd w:id="2"/>
      <w:bookmarkEnd w:id="3"/>
    </w:p>
    <w:p w14:paraId="7BA67C55" w14:textId="77777777" w:rsidR="0028770F" w:rsidRDefault="0028770F">
      <w:pPr>
        <w:spacing w:line="360" w:lineRule="auto"/>
        <w:ind w:firstLineChars="192" w:firstLine="482"/>
        <w:jc w:val="center"/>
        <w:rPr>
          <w:rFonts w:ascii="宋体"/>
          <w:b/>
          <w:bCs/>
          <w:kern w:val="44"/>
          <w:sz w:val="25"/>
          <w:szCs w:val="25"/>
        </w:rPr>
      </w:pPr>
    </w:p>
    <w:p w14:paraId="3CFCBC7E" w14:textId="77777777" w:rsidR="0028770F" w:rsidRDefault="000401CB">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28770F" w:rsidRDefault="000401CB">
      <w:pPr>
        <w:spacing w:line="360" w:lineRule="auto"/>
        <w:ind w:firstLineChars="200" w:firstLine="420"/>
        <w:rPr>
          <w:rFonts w:ascii="宋体"/>
          <w:kern w:val="0"/>
        </w:rPr>
      </w:pPr>
      <w:r>
        <w:rPr>
          <w:rFonts w:ascii="宋体" w:hAnsi="宋体" w:cs="宋体" w:hint="eastAsia"/>
          <w:kern w:val="0"/>
        </w:rPr>
        <w:t>文件一</w:t>
      </w:r>
      <w:r>
        <w:rPr>
          <w:rFonts w:ascii="宋体" w:hAnsi="宋体" w:cs="宋体" w:hint="eastAsia"/>
          <w:kern w:val="0"/>
        </w:rPr>
        <w:t xml:space="preserve"> </w:t>
      </w:r>
      <w:r>
        <w:rPr>
          <w:rFonts w:ascii="宋体" w:hAnsi="宋体" w:cs="宋体" w:hint="eastAsia"/>
          <w:kern w:val="0"/>
        </w:rPr>
        <w:t>法定代表人授权书</w:t>
      </w:r>
    </w:p>
    <w:p w14:paraId="6A3B5199" w14:textId="77777777" w:rsidR="0028770F" w:rsidRDefault="000401CB">
      <w:pPr>
        <w:spacing w:line="360" w:lineRule="auto"/>
        <w:ind w:firstLineChars="200" w:firstLine="420"/>
        <w:rPr>
          <w:rFonts w:ascii="宋体"/>
          <w:kern w:val="0"/>
        </w:rPr>
      </w:pPr>
      <w:r>
        <w:rPr>
          <w:rFonts w:ascii="宋体" w:hAnsi="宋体" w:cs="宋体" w:hint="eastAsia"/>
          <w:kern w:val="0"/>
        </w:rPr>
        <w:t>文件二</w:t>
      </w:r>
      <w:r>
        <w:rPr>
          <w:rFonts w:ascii="宋体" w:hAnsi="宋体" w:cs="宋体" w:hint="eastAsia"/>
          <w:kern w:val="0"/>
        </w:rPr>
        <w:t xml:space="preserve"> </w:t>
      </w:r>
      <w:r>
        <w:rPr>
          <w:rFonts w:ascii="宋体" w:hAnsi="宋体" w:cs="宋体" w:hint="eastAsia"/>
          <w:kern w:val="0"/>
        </w:rPr>
        <w:t>报价一览表</w:t>
      </w:r>
    </w:p>
    <w:p w14:paraId="00B658D7" w14:textId="77777777" w:rsidR="0028770F" w:rsidRDefault="000401CB">
      <w:pPr>
        <w:spacing w:line="360" w:lineRule="auto"/>
        <w:ind w:firstLineChars="200" w:firstLine="420"/>
        <w:rPr>
          <w:rFonts w:ascii="宋体"/>
          <w:kern w:val="0"/>
        </w:rPr>
      </w:pPr>
      <w:r>
        <w:rPr>
          <w:rFonts w:ascii="宋体" w:hAnsi="宋体" w:cs="宋体" w:hint="eastAsia"/>
          <w:kern w:val="0"/>
        </w:rPr>
        <w:t>文件三</w:t>
      </w:r>
      <w:bookmarkStart w:id="13" w:name="_Toc180296782"/>
      <w:bookmarkStart w:id="14" w:name="_Toc173895840"/>
      <w:bookmarkStart w:id="15" w:name="_Toc173895655"/>
      <w:bookmarkStart w:id="16" w:name="_Toc211679179"/>
      <w:r>
        <w:rPr>
          <w:rFonts w:ascii="宋体" w:hAnsi="宋体" w:cs="宋体" w:hint="eastAsia"/>
          <w:kern w:val="0"/>
        </w:rPr>
        <w:t xml:space="preserve"> </w:t>
      </w:r>
      <w:r>
        <w:rPr>
          <w:rFonts w:ascii="宋体" w:hAnsi="宋体" w:cs="宋体" w:hint="eastAsia"/>
          <w:kern w:val="0"/>
        </w:rPr>
        <w:t>供应商资格证明</w:t>
      </w:r>
      <w:bookmarkEnd w:id="13"/>
      <w:bookmarkEnd w:id="14"/>
      <w:bookmarkEnd w:id="15"/>
      <w:bookmarkEnd w:id="16"/>
      <w:r>
        <w:rPr>
          <w:rFonts w:ascii="宋体" w:hAnsi="宋体" w:cs="宋体" w:hint="eastAsia"/>
          <w:kern w:val="0"/>
        </w:rPr>
        <w:t>材料</w:t>
      </w:r>
    </w:p>
    <w:p w14:paraId="6E7AE60D" w14:textId="77777777" w:rsidR="0028770F" w:rsidRDefault="000401CB">
      <w:pPr>
        <w:spacing w:line="360" w:lineRule="auto"/>
        <w:ind w:firstLineChars="200" w:firstLine="420"/>
        <w:rPr>
          <w:rFonts w:ascii="宋体"/>
          <w:kern w:val="0"/>
        </w:rPr>
      </w:pPr>
      <w:r>
        <w:rPr>
          <w:rFonts w:ascii="宋体" w:hAnsi="宋体" w:cs="宋体" w:hint="eastAsia"/>
          <w:kern w:val="0"/>
        </w:rPr>
        <w:t>文件四</w:t>
      </w:r>
      <w:r>
        <w:rPr>
          <w:rFonts w:ascii="宋体" w:hAnsi="宋体" w:cs="宋体" w:hint="eastAsia"/>
          <w:kern w:val="0"/>
        </w:rPr>
        <w:t xml:space="preserve"> </w:t>
      </w:r>
      <w:r>
        <w:rPr>
          <w:rFonts w:ascii="宋体" w:hAnsi="宋体" w:cs="宋体" w:hint="eastAsia"/>
          <w:kern w:val="0"/>
        </w:rPr>
        <w:t>承诺函</w:t>
      </w:r>
    </w:p>
    <w:p w14:paraId="7BD87888"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文件五</w:t>
      </w:r>
      <w:r>
        <w:rPr>
          <w:rFonts w:ascii="宋体" w:hAnsi="宋体" w:cs="宋体" w:hint="eastAsia"/>
          <w:kern w:val="0"/>
        </w:rPr>
        <w:t xml:space="preserve"> </w:t>
      </w:r>
      <w:r>
        <w:rPr>
          <w:rFonts w:ascii="宋体" w:hAnsi="宋体" w:cs="宋体" w:hint="eastAsia"/>
          <w:kern w:val="0"/>
        </w:rPr>
        <w:t>其他资格证明文件（如有）</w:t>
      </w:r>
    </w:p>
    <w:p w14:paraId="3A94EFDE" w14:textId="77777777" w:rsidR="0028770F" w:rsidRDefault="000401CB">
      <w:pPr>
        <w:tabs>
          <w:tab w:val="left" w:pos="720"/>
          <w:tab w:val="left" w:pos="1140"/>
        </w:tabs>
        <w:spacing w:line="360" w:lineRule="auto"/>
        <w:ind w:firstLineChars="200" w:firstLine="420"/>
        <w:rPr>
          <w:rFonts w:ascii="宋体"/>
          <w:kern w:val="0"/>
        </w:rPr>
      </w:pPr>
      <w:r>
        <w:rPr>
          <w:rFonts w:ascii="宋体" w:hAnsi="宋体" w:cs="宋体" w:hint="eastAsia"/>
          <w:kern w:val="0"/>
        </w:rPr>
        <w:t>文件六</w:t>
      </w:r>
      <w:r>
        <w:rPr>
          <w:rFonts w:ascii="宋体" w:hAnsi="宋体" w:cs="宋体" w:hint="eastAsia"/>
          <w:kern w:val="0"/>
        </w:rPr>
        <w:t xml:space="preserve"> </w:t>
      </w:r>
      <w:r>
        <w:rPr>
          <w:rFonts w:hAnsi="宋体" w:hint="eastAsia"/>
          <w:kern w:val="0"/>
        </w:rPr>
        <w:t>服务要求</w:t>
      </w:r>
      <w:r>
        <w:rPr>
          <w:rFonts w:ascii="宋体" w:hAnsi="宋体" w:cs="宋体" w:hint="eastAsia"/>
          <w:kern w:val="0"/>
        </w:rPr>
        <w:t>应答表；</w:t>
      </w:r>
    </w:p>
    <w:p w14:paraId="7EC2F83A" w14:textId="77777777" w:rsidR="0028770F" w:rsidRDefault="000401CB">
      <w:pPr>
        <w:tabs>
          <w:tab w:val="left" w:pos="720"/>
          <w:tab w:val="left" w:pos="1140"/>
        </w:tabs>
        <w:spacing w:line="360" w:lineRule="auto"/>
        <w:ind w:firstLineChars="200" w:firstLine="420"/>
        <w:rPr>
          <w:rFonts w:ascii="宋体"/>
          <w:kern w:val="0"/>
        </w:rPr>
      </w:pPr>
      <w:r>
        <w:rPr>
          <w:rFonts w:ascii="宋体" w:hAnsi="宋体" w:cs="宋体" w:hint="eastAsia"/>
          <w:kern w:val="0"/>
        </w:rPr>
        <w:t>文件七</w:t>
      </w:r>
      <w:r>
        <w:rPr>
          <w:rFonts w:ascii="宋体" w:hAnsi="宋体" w:cs="宋体" w:hint="eastAsia"/>
          <w:kern w:val="0"/>
        </w:rPr>
        <w:t xml:space="preserve"> </w:t>
      </w:r>
      <w:r>
        <w:rPr>
          <w:rFonts w:ascii="宋体" w:hAnsi="宋体" w:cs="宋体" w:hint="eastAsia"/>
          <w:kern w:val="0"/>
        </w:rPr>
        <w:t>商务应答表</w:t>
      </w:r>
    </w:p>
    <w:p w14:paraId="18B9CE72" w14:textId="77777777" w:rsidR="0028770F" w:rsidRDefault="000401CB">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w:t>
      </w:r>
      <w:r>
        <w:rPr>
          <w:rFonts w:ascii="宋体" w:hAnsi="宋体" w:cs="宋体" w:hint="eastAsia"/>
          <w:kern w:val="0"/>
        </w:rPr>
        <w:t xml:space="preserve"> </w:t>
      </w:r>
      <w:r>
        <w:rPr>
          <w:rFonts w:ascii="宋体" w:hAnsi="宋体" w:cs="宋体" w:hint="eastAsia"/>
          <w:kern w:val="0"/>
        </w:rPr>
        <w:t>廉洁</w:t>
      </w:r>
      <w:r>
        <w:rPr>
          <w:rFonts w:ascii="宋体" w:hAnsi="宋体" w:cs="宋体"/>
          <w:kern w:val="0"/>
        </w:rPr>
        <w:t>承诺书</w:t>
      </w:r>
    </w:p>
    <w:p w14:paraId="2B31AB2E" w14:textId="77777777" w:rsidR="0028770F" w:rsidRDefault="000401CB">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w:t>
      </w:r>
      <w:r>
        <w:rPr>
          <w:rFonts w:ascii="宋体" w:hAnsi="宋体" w:cs="宋体" w:hint="eastAsia"/>
          <w:kern w:val="0"/>
        </w:rPr>
        <w:t xml:space="preserve"> </w:t>
      </w:r>
      <w:r>
        <w:rPr>
          <w:rFonts w:ascii="宋体" w:hAnsi="宋体" w:cs="宋体" w:hint="eastAsia"/>
          <w:kern w:val="0"/>
        </w:rPr>
        <w:t>最后报价表</w:t>
      </w:r>
    </w:p>
    <w:p w14:paraId="2B80CD4B" w14:textId="77777777" w:rsidR="0028770F" w:rsidRDefault="000401CB">
      <w:pPr>
        <w:tabs>
          <w:tab w:val="left" w:pos="720"/>
          <w:tab w:val="left" w:pos="1140"/>
        </w:tabs>
        <w:spacing w:line="360" w:lineRule="auto"/>
        <w:ind w:firstLineChars="200" w:firstLine="420"/>
        <w:rPr>
          <w:rFonts w:ascii="宋体"/>
          <w:kern w:val="0"/>
        </w:rPr>
      </w:pPr>
      <w:r>
        <w:rPr>
          <w:rFonts w:ascii="宋体" w:hAnsi="宋体" w:cs="宋体" w:hint="eastAsia"/>
          <w:kern w:val="0"/>
        </w:rPr>
        <w:t>文件十</w:t>
      </w:r>
      <w:r>
        <w:rPr>
          <w:rFonts w:ascii="宋体" w:hAnsi="宋体" w:cs="宋体" w:hint="eastAsia"/>
          <w:kern w:val="0"/>
        </w:rPr>
        <w:t xml:space="preserve"> </w:t>
      </w:r>
      <w:r>
        <w:rPr>
          <w:rFonts w:ascii="宋体" w:hAnsi="宋体" w:cs="宋体" w:hint="eastAsia"/>
          <w:kern w:val="0"/>
        </w:rPr>
        <w:t>其他材料（如有）</w:t>
      </w:r>
    </w:p>
    <w:p w14:paraId="075077F6" w14:textId="77777777" w:rsidR="0028770F" w:rsidRDefault="0028770F">
      <w:pPr>
        <w:tabs>
          <w:tab w:val="left" w:pos="720"/>
          <w:tab w:val="left" w:pos="1140"/>
        </w:tabs>
        <w:spacing w:line="360" w:lineRule="auto"/>
        <w:ind w:firstLineChars="200" w:firstLine="420"/>
        <w:rPr>
          <w:rFonts w:ascii="宋体"/>
          <w:kern w:val="0"/>
        </w:rPr>
      </w:pPr>
    </w:p>
    <w:p w14:paraId="3516D74F" w14:textId="77777777" w:rsidR="0028770F" w:rsidRDefault="000401CB">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28770F" w:rsidRDefault="000401CB">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28770F" w:rsidRDefault="0028770F">
      <w:pPr>
        <w:spacing w:line="360" w:lineRule="auto"/>
        <w:ind w:firstLineChars="204" w:firstLine="428"/>
        <w:rPr>
          <w:rFonts w:ascii="宋体"/>
          <w:kern w:val="0"/>
        </w:rPr>
      </w:pPr>
    </w:p>
    <w:p w14:paraId="4A83E5D8" w14:textId="77777777" w:rsidR="0028770F" w:rsidRDefault="000401CB">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28770F" w:rsidRDefault="000401CB">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28770F" w:rsidRDefault="0028770F">
      <w:pPr>
        <w:spacing w:line="360" w:lineRule="auto"/>
        <w:ind w:firstLineChars="204" w:firstLine="430"/>
        <w:rPr>
          <w:rFonts w:ascii="宋体"/>
          <w:b/>
          <w:bCs/>
          <w:kern w:val="0"/>
        </w:rPr>
      </w:pPr>
    </w:p>
    <w:p w14:paraId="774B47F8" w14:textId="77777777" w:rsidR="0028770F" w:rsidRDefault="000401CB">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28770F" w:rsidRDefault="000401CB">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28770F" w:rsidRDefault="000401CB">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28770F" w:rsidRDefault="000401CB">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28770F" w:rsidRDefault="000401CB">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5</w:t>
      </w:r>
      <w:r>
        <w:rPr>
          <w:rFonts w:ascii="宋体" w:hAnsi="宋体" w:cs="宋体" w:hint="eastAsia"/>
          <w:kern w:val="0"/>
        </w:rPr>
        <w:t>、比选申请文件中报价如果出现下列不一致的，可按以下原则进行修改：</w:t>
      </w:r>
    </w:p>
    <w:p w14:paraId="1DAF9CF3"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lastRenderedPageBreak/>
        <w:t>5.1</w:t>
      </w:r>
      <w:r>
        <w:rPr>
          <w:rFonts w:ascii="宋体" w:hAnsi="宋体" w:cs="宋体" w:hint="eastAsia"/>
          <w:kern w:val="0"/>
        </w:rPr>
        <w:t>大写金额和小写金额不一致的，以大写金额为准，但大写金额文字存在错误的，应当先对大写金额的文字错误进行澄清、说明或者更正，再行修正。</w:t>
      </w:r>
    </w:p>
    <w:p w14:paraId="7524E327"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5.2</w:t>
      </w:r>
      <w:r>
        <w:rPr>
          <w:rFonts w:ascii="宋体" w:hAnsi="宋体" w:cs="宋体" w:hint="eastAsia"/>
          <w:kern w:val="0"/>
        </w:rPr>
        <w:t>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5.3</w:t>
      </w:r>
      <w:r>
        <w:rPr>
          <w:rFonts w:ascii="宋体" w:hAnsi="宋体" w:cs="宋体" w:hint="eastAsia"/>
          <w:kern w:val="0"/>
        </w:rPr>
        <w:t>单价金额小数点或者百分比有明显错位的，以总价为准，修正单价。</w:t>
      </w:r>
    </w:p>
    <w:p w14:paraId="4BE7AB6B"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28770F" w:rsidRDefault="000401CB">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28770F" w:rsidRDefault="000401CB">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w:t>
      </w:r>
      <w:r>
        <w:rPr>
          <w:rFonts w:ascii="宋体" w:hAnsi="宋体" w:cs="宋体" w:hint="eastAsia"/>
          <w:b/>
          <w:bCs/>
          <w:color w:val="000000"/>
          <w:sz w:val="24"/>
        </w:rPr>
        <w:t>、比选申请文件的编制和签署</w:t>
      </w:r>
    </w:p>
    <w:p w14:paraId="5979622A"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1.1</w:t>
      </w:r>
      <w:r>
        <w:rPr>
          <w:rFonts w:ascii="宋体" w:hAnsi="宋体" w:cs="宋体" w:hint="eastAsia"/>
          <w:kern w:val="0"/>
        </w:rPr>
        <w:t>比选申请</w:t>
      </w:r>
      <w:r>
        <w:rPr>
          <w:rFonts w:ascii="宋体" w:hAnsi="宋体" w:cs="宋体" w:hint="eastAsia"/>
          <w:kern w:val="0"/>
        </w:rPr>
        <w:t>文件正本</w:t>
      </w:r>
      <w:r>
        <w:rPr>
          <w:rFonts w:ascii="宋体" w:hAnsi="宋体" w:cs="宋体" w:hint="eastAsia"/>
          <w:kern w:val="0"/>
        </w:rPr>
        <w:t>1</w:t>
      </w:r>
      <w:r>
        <w:rPr>
          <w:rFonts w:ascii="宋体" w:hAnsi="宋体" w:cs="宋体" w:hint="eastAsia"/>
          <w:kern w:val="0"/>
        </w:rPr>
        <w:t>份</w:t>
      </w:r>
      <w:r>
        <w:rPr>
          <w:rFonts w:ascii="宋体" w:hAnsi="宋体" w:cs="宋体" w:hint="eastAsia"/>
          <w:b/>
          <w:bCs/>
          <w:kern w:val="0"/>
        </w:rPr>
        <w:t>（实质性要求）</w:t>
      </w:r>
      <w:r>
        <w:rPr>
          <w:rFonts w:ascii="宋体" w:hAnsi="宋体" w:cs="宋体" w:hint="eastAsia"/>
          <w:kern w:val="0"/>
        </w:rPr>
        <w:t>，并在其封面上清楚地标明比选申请文件、比选项目名称、比选项目编号、比选包、供应商名称。</w:t>
      </w:r>
    </w:p>
    <w:p w14:paraId="20B7D7FA"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1.2</w:t>
      </w:r>
      <w:r>
        <w:rPr>
          <w:rFonts w:ascii="宋体" w:hAnsi="宋体" w:cs="宋体" w:hint="eastAsia"/>
          <w:kern w:val="0"/>
        </w:rPr>
        <w:t>比选申请文件需打印或用不褪色、不变质的墨水书写，并在规定签章处签字和盖章。</w:t>
      </w:r>
    </w:p>
    <w:p w14:paraId="47E548D1"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1.3</w:t>
      </w:r>
      <w:r>
        <w:rPr>
          <w:rFonts w:ascii="宋体" w:hAnsi="宋体" w:cs="宋体" w:hint="eastAsia"/>
          <w:kern w:val="0"/>
        </w:rPr>
        <w:t>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w:t>
      </w:r>
      <w:r>
        <w:rPr>
          <w:rFonts w:ascii="宋体" w:hAnsi="宋体" w:cs="宋体" w:hint="eastAsia"/>
          <w:kern w:val="0"/>
        </w:rPr>
        <w:t>/</w:t>
      </w:r>
      <w:r>
        <w:rPr>
          <w:rFonts w:ascii="宋体" w:hAnsi="宋体" w:cs="宋体" w:hint="eastAsia"/>
          <w:kern w:val="0"/>
        </w:rPr>
        <w:t>主要负责人</w:t>
      </w:r>
      <w:r>
        <w:rPr>
          <w:rFonts w:ascii="宋体" w:hAnsi="宋体" w:cs="宋体" w:hint="eastAsia"/>
          <w:kern w:val="0"/>
        </w:rPr>
        <w:t>/</w:t>
      </w:r>
      <w:r>
        <w:rPr>
          <w:rFonts w:ascii="宋体" w:hAnsi="宋体" w:cs="宋体" w:hint="eastAsia"/>
          <w:kern w:val="0"/>
        </w:rPr>
        <w:t>本人或其授权代表在比选申请文件要求的地方签字（或加盖私人印章），要求加盖公章的地方加盖单位公章，不得使用专用章（如经济合同章、投标专用章等）或下属单位印章代替。</w:t>
      </w:r>
    </w:p>
    <w:p w14:paraId="7BA28267"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1.5</w:t>
      </w:r>
      <w:r>
        <w:rPr>
          <w:rFonts w:ascii="宋体" w:hAnsi="宋体" w:cs="宋体" w:hint="eastAsia"/>
          <w:kern w:val="0"/>
        </w:rPr>
        <w:t>比选申请文件需要逐页编目编码。</w:t>
      </w:r>
    </w:p>
    <w:p w14:paraId="2471AF9E"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1.6</w:t>
      </w:r>
      <w:r>
        <w:rPr>
          <w:rFonts w:ascii="宋体" w:hAnsi="宋体" w:cs="宋体" w:hint="eastAsia"/>
          <w:kern w:val="0"/>
        </w:rPr>
        <w:t>比选申请文件正本应当装订成册，不得散装或者活页装订。</w:t>
      </w:r>
    </w:p>
    <w:p w14:paraId="386B002A"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1.7</w:t>
      </w:r>
      <w:r>
        <w:rPr>
          <w:rFonts w:ascii="宋体" w:hAnsi="宋体" w:cs="宋体" w:hint="eastAsia"/>
          <w:kern w:val="0"/>
        </w:rPr>
        <w:t>比选申请文件统一用</w:t>
      </w:r>
      <w:r>
        <w:rPr>
          <w:rFonts w:ascii="宋体" w:hAnsi="宋体" w:cs="宋体" w:hint="eastAsia"/>
          <w:kern w:val="0"/>
        </w:rPr>
        <w:t>A4</w:t>
      </w:r>
      <w:r>
        <w:rPr>
          <w:rFonts w:ascii="宋体" w:hAnsi="宋体" w:cs="宋体" w:hint="eastAsia"/>
          <w:kern w:val="0"/>
        </w:rPr>
        <w:t>幅面纸印制，除另有规定外。</w:t>
      </w:r>
    </w:p>
    <w:p w14:paraId="7BF214D6" w14:textId="77777777" w:rsidR="0028770F" w:rsidRDefault="000401CB">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w:t>
      </w:r>
      <w:r>
        <w:rPr>
          <w:rFonts w:ascii="宋体" w:hAnsi="宋体" w:cs="宋体" w:hint="eastAsia"/>
          <w:b/>
          <w:bCs/>
          <w:color w:val="000000"/>
          <w:sz w:val="24"/>
        </w:rPr>
        <w:t>、比选申请文件的密封和标注</w:t>
      </w:r>
    </w:p>
    <w:p w14:paraId="11163DD2"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2.1</w:t>
      </w:r>
      <w:r>
        <w:rPr>
          <w:rFonts w:ascii="宋体" w:hAnsi="宋体" w:cs="宋体" w:hint="eastAsia"/>
          <w:kern w:val="0"/>
        </w:rPr>
        <w:t>、比选申请文件</w:t>
      </w:r>
      <w:r>
        <w:rPr>
          <w:rFonts w:ascii="宋体" w:hAnsi="宋体" w:cs="宋体" w:hint="eastAsia"/>
          <w:kern w:val="0"/>
        </w:rPr>
        <w:t>1</w:t>
      </w:r>
      <w:r>
        <w:rPr>
          <w:rFonts w:ascii="宋体" w:hAnsi="宋体" w:cs="宋体" w:hint="eastAsia"/>
          <w:kern w:val="0"/>
        </w:rPr>
        <w:t>份应按要求进行有效签署，装订成册封装于一个密封包装内。</w:t>
      </w:r>
    </w:p>
    <w:p w14:paraId="1D4E604E"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2.2</w:t>
      </w:r>
      <w:r>
        <w:rPr>
          <w:rFonts w:ascii="宋体" w:hAnsi="宋体" w:cs="宋体" w:hint="eastAsia"/>
          <w:kern w:val="0"/>
        </w:rPr>
        <w:t>、密封袋正面写明：比选项目</w:t>
      </w:r>
      <w:r>
        <w:rPr>
          <w:rFonts w:ascii="宋体" w:hAnsi="宋体" w:cs="宋体" w:hint="eastAsia"/>
          <w:kern w:val="0"/>
        </w:rPr>
        <w:t>名称，包号，供应商名称，比选申请日期等，密封处应贴密封条。</w:t>
      </w:r>
    </w:p>
    <w:p w14:paraId="62D160F5"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2.3</w:t>
      </w:r>
      <w:r>
        <w:rPr>
          <w:rFonts w:ascii="宋体" w:hAnsi="宋体" w:cs="宋体" w:hint="eastAsia"/>
          <w:kern w:val="0"/>
        </w:rPr>
        <w:t>、密封袋按“比选文件”内容，在正面载明：“</w:t>
      </w:r>
      <w:r>
        <w:rPr>
          <w:rFonts w:ascii="宋体" w:hAnsi="宋体" w:cs="宋体" w:hint="eastAsia"/>
          <w:kern w:val="0"/>
        </w:rPr>
        <w:t>202</w:t>
      </w:r>
      <w:r>
        <w:rPr>
          <w:rFonts w:ascii="宋体" w:hAnsi="宋体" w:cs="宋体" w:hint="eastAsia"/>
          <w:kern w:val="0"/>
        </w:rPr>
        <w:t>5</w:t>
      </w:r>
      <w:r>
        <w:rPr>
          <w:rFonts w:ascii="宋体" w:hAnsi="宋体" w:cs="宋体" w:hint="eastAsia"/>
          <w:kern w:val="0"/>
        </w:rPr>
        <w:t>年</w:t>
      </w:r>
      <w:r>
        <w:rPr>
          <w:rFonts w:ascii="宋体" w:hAnsi="宋体" w:cs="宋体" w:hint="eastAsia"/>
          <w:kern w:val="0"/>
        </w:rPr>
        <w:t>**</w:t>
      </w:r>
      <w:r>
        <w:rPr>
          <w:rFonts w:ascii="宋体" w:hAnsi="宋体" w:cs="宋体" w:hint="eastAsia"/>
          <w:kern w:val="0"/>
        </w:rPr>
        <w:t>月</w:t>
      </w:r>
      <w:r>
        <w:rPr>
          <w:rFonts w:ascii="宋体" w:hAnsi="宋体" w:cs="宋体" w:hint="eastAsia"/>
          <w:kern w:val="0"/>
        </w:rPr>
        <w:t>**</w:t>
      </w:r>
      <w:r>
        <w:rPr>
          <w:rFonts w:ascii="宋体" w:hAnsi="宋体" w:cs="宋体" w:hint="eastAsia"/>
          <w:kern w:val="0"/>
        </w:rPr>
        <w:t>日</w:t>
      </w:r>
      <w:r>
        <w:rPr>
          <w:rFonts w:ascii="宋体" w:hAnsi="宋体" w:cs="宋体" w:hint="eastAsia"/>
          <w:kern w:val="0"/>
        </w:rPr>
        <w:t>**</w:t>
      </w:r>
      <w:r>
        <w:rPr>
          <w:rFonts w:ascii="宋体" w:hAnsi="宋体" w:cs="宋体" w:hint="eastAsia"/>
          <w:kern w:val="0"/>
        </w:rPr>
        <w:t>：</w:t>
      </w:r>
      <w:r>
        <w:rPr>
          <w:rFonts w:ascii="宋体" w:hAnsi="宋体" w:cs="宋体" w:hint="eastAsia"/>
          <w:kern w:val="0"/>
        </w:rPr>
        <w:t>**</w:t>
      </w:r>
      <w:r>
        <w:rPr>
          <w:rFonts w:ascii="宋体" w:hAnsi="宋体" w:cs="宋体" w:hint="eastAsia"/>
          <w:kern w:val="0"/>
        </w:rPr>
        <w:t>前请勿启封”之字样；密封袋供应商名称及密封条处须加盖供应商鲜章。</w:t>
      </w:r>
    </w:p>
    <w:p w14:paraId="158181EE"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2.4</w:t>
      </w:r>
      <w:r>
        <w:rPr>
          <w:rFonts w:ascii="宋体" w:hAnsi="宋体" w:cs="宋体" w:hint="eastAsia"/>
          <w:kern w:val="0"/>
        </w:rPr>
        <w:t>、供应商应于比选文件中规定的递交比选申请文件截止时间前将比选申请文件送达比选邀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28770F" w:rsidRDefault="000401CB">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未按以上要求进行密封和标注的比选申请文件，比选人将拒收或者在时间允许的范围内（递交比选申请文件截止时间前），要求修改完善后接收。</w:t>
      </w:r>
    </w:p>
    <w:p w14:paraId="68A3ED89" w14:textId="77777777" w:rsidR="0028770F" w:rsidRDefault="000401CB">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w:t>
      </w:r>
      <w:r>
        <w:rPr>
          <w:rFonts w:ascii="宋体" w:hAnsi="宋体" w:cs="宋体" w:hint="eastAsia"/>
          <w:b/>
          <w:bCs/>
          <w:color w:val="000000"/>
          <w:sz w:val="24"/>
        </w:rPr>
        <w:t>、比选申请文件的递交</w:t>
      </w:r>
    </w:p>
    <w:p w14:paraId="73DC9E0C"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3.1</w:t>
      </w:r>
      <w:r>
        <w:rPr>
          <w:rFonts w:ascii="宋体" w:hAnsi="宋体" w:cs="宋体" w:hint="eastAsia"/>
          <w:kern w:val="0"/>
        </w:rPr>
        <w:t>比选申请文件应于递交比选申请文件截止时间前送</w:t>
      </w:r>
      <w:r>
        <w:rPr>
          <w:rFonts w:ascii="宋体" w:hAnsi="宋体" w:cs="宋体" w:hint="eastAsia"/>
          <w:kern w:val="0"/>
        </w:rPr>
        <w:t>达指定地点，比选人拒绝接收截止时间后送达的比选申请文件。</w:t>
      </w:r>
    </w:p>
    <w:p w14:paraId="71A8272B"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3.2</w:t>
      </w:r>
      <w:r>
        <w:rPr>
          <w:rFonts w:ascii="宋体" w:hAnsi="宋体" w:cs="宋体" w:hint="eastAsia"/>
          <w:kern w:val="0"/>
        </w:rPr>
        <w:t>最后报价表在资格审查后，评审小组要求供应商进行最后报价时递交。</w:t>
      </w:r>
    </w:p>
    <w:p w14:paraId="5AF3A3B7"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3.3</w:t>
      </w:r>
      <w:r>
        <w:rPr>
          <w:rFonts w:ascii="宋体" w:hAnsi="宋体" w:cs="宋体" w:hint="eastAsia"/>
          <w:kern w:val="0"/>
        </w:rPr>
        <w:t>本次比选不接收邮寄的比选申请文件。</w:t>
      </w:r>
    </w:p>
    <w:p w14:paraId="4FDC9080" w14:textId="77777777" w:rsidR="0028770F" w:rsidRDefault="0028770F">
      <w:pPr>
        <w:pStyle w:val="a0"/>
        <w:spacing w:after="0" w:line="360" w:lineRule="auto"/>
        <w:ind w:firstLineChars="192" w:firstLine="403"/>
        <w:rPr>
          <w:rFonts w:ascii="宋体"/>
          <w:kern w:val="0"/>
        </w:rPr>
      </w:pPr>
    </w:p>
    <w:p w14:paraId="5BA0635A" w14:textId="77777777" w:rsidR="0028770F" w:rsidRDefault="000401CB">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28770F" w:rsidRDefault="000401CB">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28770F" w:rsidRDefault="000401CB">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28770F" w:rsidRDefault="000401CB">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28770F" w:rsidRDefault="000401CB">
      <w:pPr>
        <w:spacing w:line="360" w:lineRule="auto"/>
        <w:ind w:firstLineChars="192" w:firstLine="403"/>
        <w:rPr>
          <w:rFonts w:ascii="宋体"/>
          <w:kern w:val="0"/>
        </w:rPr>
      </w:pPr>
      <w:r>
        <w:rPr>
          <w:rFonts w:ascii="宋体" w:hAnsi="宋体" w:cs="宋体" w:hint="eastAsia"/>
          <w:kern w:val="0"/>
        </w:rPr>
        <w:t>3</w:t>
      </w:r>
      <w:r>
        <w:rPr>
          <w:rFonts w:ascii="宋体" w:hAnsi="宋体" w:cs="宋体" w:hint="eastAsia"/>
          <w:kern w:val="0"/>
        </w:rPr>
        <w:t>、工作内容不满足比选文件基本要求的；</w:t>
      </w:r>
    </w:p>
    <w:p w14:paraId="26880CCC" w14:textId="77777777" w:rsidR="0028770F" w:rsidRDefault="000401CB">
      <w:pPr>
        <w:spacing w:line="360" w:lineRule="auto"/>
        <w:ind w:firstLineChars="192" w:firstLine="403"/>
        <w:rPr>
          <w:rFonts w:ascii="宋体"/>
          <w:kern w:val="0"/>
        </w:rPr>
      </w:pPr>
      <w:r>
        <w:rPr>
          <w:rFonts w:ascii="宋体" w:hAnsi="宋体" w:cs="宋体" w:hint="eastAsia"/>
          <w:kern w:val="0"/>
        </w:rPr>
        <w:t>4</w:t>
      </w:r>
      <w:r>
        <w:rPr>
          <w:rFonts w:ascii="宋体" w:hAnsi="宋体" w:cs="宋体" w:hint="eastAsia"/>
          <w:kern w:val="0"/>
        </w:rPr>
        <w:t>、有重大技术偏离的；</w:t>
      </w:r>
    </w:p>
    <w:p w14:paraId="4C5FAF72" w14:textId="77777777" w:rsidR="0028770F" w:rsidRDefault="000401CB">
      <w:pPr>
        <w:spacing w:line="360" w:lineRule="auto"/>
        <w:ind w:firstLineChars="192" w:firstLine="403"/>
        <w:rPr>
          <w:rFonts w:ascii="宋体"/>
          <w:kern w:val="0"/>
        </w:rPr>
      </w:pPr>
      <w:r>
        <w:rPr>
          <w:rFonts w:ascii="宋体" w:hAnsi="宋体" w:cs="宋体" w:hint="eastAsia"/>
          <w:kern w:val="0"/>
        </w:rPr>
        <w:t>5</w:t>
      </w:r>
      <w:r>
        <w:rPr>
          <w:rFonts w:ascii="宋体" w:hAnsi="宋体" w:cs="宋体" w:hint="eastAsia"/>
          <w:kern w:val="0"/>
        </w:rPr>
        <w:t>、未按比选文件要求比选保证金缴纳凭证的。</w:t>
      </w:r>
    </w:p>
    <w:p w14:paraId="0DDA913E" w14:textId="77777777" w:rsidR="0028770F" w:rsidRDefault="0028770F">
      <w:pPr>
        <w:spacing w:line="360" w:lineRule="auto"/>
        <w:rPr>
          <w:rFonts w:ascii="宋体"/>
          <w:kern w:val="0"/>
        </w:rPr>
      </w:pPr>
    </w:p>
    <w:p w14:paraId="1502AF6C" w14:textId="77777777" w:rsidR="0028770F" w:rsidRDefault="000401CB">
      <w:pPr>
        <w:pStyle w:val="2"/>
        <w:numPr>
          <w:ilvl w:val="0"/>
          <w:numId w:val="0"/>
        </w:numPr>
        <w:spacing w:before="0" w:after="0" w:line="360" w:lineRule="auto"/>
        <w:jc w:val="left"/>
        <w:rPr>
          <w:rFonts w:cs="Times New Roman"/>
        </w:rPr>
      </w:pPr>
      <w:bookmarkStart w:id="17" w:name="_Toc210211733"/>
      <w:bookmarkStart w:id="18" w:name="_Toc177466666"/>
      <w:bookmarkStart w:id="19" w:name="_Toc115628325"/>
      <w:r>
        <w:rPr>
          <w:rFonts w:hint="eastAsia"/>
        </w:rPr>
        <w:t>七、评审步骤和办法</w:t>
      </w:r>
    </w:p>
    <w:p w14:paraId="72DABD4D" w14:textId="77777777" w:rsidR="0028770F" w:rsidRDefault="000401CB">
      <w:pPr>
        <w:spacing w:line="360" w:lineRule="auto"/>
        <w:ind w:firstLineChars="200" w:firstLine="420"/>
        <w:rPr>
          <w:rFonts w:ascii="宋体" w:hAnsi="宋体" w:cs="宋体"/>
          <w:kern w:val="0"/>
        </w:rPr>
      </w:pPr>
      <w:r>
        <w:rPr>
          <w:rFonts w:ascii="宋体" w:hAnsi="宋体" w:cs="宋体" w:hint="eastAsia"/>
          <w:kern w:val="0"/>
        </w:rPr>
        <w:t>本次项目按</w:t>
      </w:r>
      <w:r>
        <w:rPr>
          <w:rFonts w:hint="eastAsia"/>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0657B2F4" w14:textId="77777777" w:rsidR="0028770F" w:rsidRDefault="000401CB">
      <w:pPr>
        <w:spacing w:line="360" w:lineRule="auto"/>
        <w:ind w:firstLineChars="200" w:firstLine="422"/>
        <w:rPr>
          <w:rFonts w:ascii="宋体" w:hAnsi="宋体" w:cs="宋体"/>
          <w:kern w:val="0"/>
        </w:rPr>
      </w:pPr>
      <w:r>
        <w:rPr>
          <w:rFonts w:ascii="宋体" w:hAnsi="宋体" w:cs="宋体" w:hint="eastAsia"/>
          <w:b/>
          <w:bCs/>
          <w:kern w:val="0"/>
        </w:rPr>
        <w:t>1</w:t>
      </w:r>
      <w:r>
        <w:rPr>
          <w:rFonts w:ascii="宋体" w:hAnsi="宋体" w:cs="宋体" w:hint="eastAsia"/>
          <w:b/>
          <w:bCs/>
          <w:kern w:val="0"/>
        </w:rPr>
        <w:t>、最低价评标法：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28770F" w14:paraId="747B0D60" w14:textId="77777777">
        <w:trPr>
          <w:cantSplit/>
          <w:trHeight w:val="402"/>
          <w:jc w:val="right"/>
        </w:trPr>
        <w:tc>
          <w:tcPr>
            <w:tcW w:w="340" w:type="pct"/>
            <w:vAlign w:val="center"/>
          </w:tcPr>
          <w:p w14:paraId="7622A21B" w14:textId="77777777" w:rsidR="0028770F" w:rsidRDefault="000401CB">
            <w:pPr>
              <w:ind w:firstLine="28"/>
              <w:jc w:val="center"/>
              <w:rPr>
                <w:rFonts w:ascii="宋体" w:hAnsi="宋体"/>
              </w:rPr>
            </w:pPr>
            <w:r>
              <w:rPr>
                <w:rFonts w:ascii="宋体" w:hAnsi="宋体" w:cs="仿宋" w:hint="eastAsia"/>
              </w:rPr>
              <w:t>序号</w:t>
            </w:r>
          </w:p>
        </w:tc>
        <w:tc>
          <w:tcPr>
            <w:tcW w:w="630" w:type="pct"/>
            <w:vAlign w:val="center"/>
          </w:tcPr>
          <w:p w14:paraId="374C557E" w14:textId="77777777" w:rsidR="0028770F" w:rsidRDefault="000401CB">
            <w:pPr>
              <w:ind w:firstLine="28"/>
              <w:jc w:val="center"/>
              <w:rPr>
                <w:rFonts w:ascii="宋体" w:hAnsi="宋体"/>
              </w:rPr>
            </w:pPr>
            <w:r>
              <w:rPr>
                <w:rFonts w:ascii="宋体" w:hAnsi="宋体" w:cs="仿宋" w:hint="eastAsia"/>
              </w:rPr>
              <w:t>评分因素及权重</w:t>
            </w:r>
          </w:p>
        </w:tc>
        <w:tc>
          <w:tcPr>
            <w:tcW w:w="421" w:type="pct"/>
            <w:vAlign w:val="center"/>
          </w:tcPr>
          <w:p w14:paraId="7AEB3FE3" w14:textId="77777777" w:rsidR="0028770F" w:rsidRDefault="000401CB">
            <w:pPr>
              <w:ind w:firstLine="28"/>
              <w:jc w:val="center"/>
              <w:rPr>
                <w:rFonts w:ascii="宋体" w:hAnsi="宋体"/>
              </w:rPr>
            </w:pPr>
            <w:r>
              <w:rPr>
                <w:rFonts w:ascii="宋体" w:hAnsi="宋体" w:cs="仿宋" w:hint="eastAsia"/>
              </w:rPr>
              <w:t>分值</w:t>
            </w:r>
          </w:p>
        </w:tc>
        <w:tc>
          <w:tcPr>
            <w:tcW w:w="2330" w:type="pct"/>
            <w:vAlign w:val="center"/>
          </w:tcPr>
          <w:p w14:paraId="711FF3D9" w14:textId="77777777" w:rsidR="0028770F" w:rsidRDefault="000401CB">
            <w:pPr>
              <w:ind w:firstLine="28"/>
              <w:jc w:val="center"/>
              <w:rPr>
                <w:rFonts w:ascii="宋体" w:hAnsi="宋体"/>
              </w:rPr>
            </w:pPr>
            <w:r>
              <w:rPr>
                <w:rFonts w:ascii="宋体" w:hAnsi="宋体" w:cs="仿宋" w:hint="eastAsia"/>
              </w:rPr>
              <w:t>评分标准</w:t>
            </w:r>
          </w:p>
        </w:tc>
        <w:tc>
          <w:tcPr>
            <w:tcW w:w="1280" w:type="pct"/>
            <w:vAlign w:val="center"/>
          </w:tcPr>
          <w:p w14:paraId="7ACB333D" w14:textId="77777777" w:rsidR="0028770F" w:rsidRDefault="000401CB">
            <w:pPr>
              <w:jc w:val="center"/>
              <w:rPr>
                <w:rFonts w:ascii="宋体" w:hAnsi="宋体"/>
              </w:rPr>
            </w:pPr>
            <w:r>
              <w:rPr>
                <w:rFonts w:ascii="宋体" w:hAnsi="宋体" w:cs="仿宋" w:hint="eastAsia"/>
              </w:rPr>
              <w:t>说明</w:t>
            </w:r>
          </w:p>
        </w:tc>
      </w:tr>
      <w:tr w:rsidR="0028770F" w14:paraId="0F1653D9" w14:textId="77777777">
        <w:trPr>
          <w:cantSplit/>
          <w:trHeight w:val="402"/>
          <w:jc w:val="right"/>
        </w:trPr>
        <w:tc>
          <w:tcPr>
            <w:tcW w:w="340" w:type="pct"/>
            <w:vAlign w:val="center"/>
          </w:tcPr>
          <w:p w14:paraId="37FB6E78" w14:textId="77777777" w:rsidR="0028770F" w:rsidRDefault="000401CB">
            <w:pPr>
              <w:ind w:firstLine="28"/>
              <w:jc w:val="center"/>
              <w:rPr>
                <w:rFonts w:ascii="宋体" w:hAnsi="宋体" w:cs="仿宋"/>
              </w:rPr>
            </w:pPr>
            <w:r>
              <w:rPr>
                <w:rFonts w:ascii="宋体" w:hAnsi="宋体" w:cs="仿宋"/>
              </w:rPr>
              <w:t>1</w:t>
            </w:r>
          </w:p>
        </w:tc>
        <w:tc>
          <w:tcPr>
            <w:tcW w:w="630" w:type="pct"/>
            <w:vAlign w:val="center"/>
          </w:tcPr>
          <w:p w14:paraId="2929B7C4" w14:textId="77777777" w:rsidR="0028770F" w:rsidRDefault="000401CB">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10BCCC6B" w14:textId="77777777" w:rsidR="0028770F" w:rsidRDefault="000401CB">
            <w:pPr>
              <w:ind w:firstLine="28"/>
              <w:jc w:val="center"/>
              <w:rPr>
                <w:rFonts w:ascii="宋体" w:hAnsi="宋体" w:cs="仿宋"/>
              </w:rPr>
            </w:pPr>
            <w:r>
              <w:rPr>
                <w:rFonts w:ascii="宋体" w:hAnsi="宋体" w:cs="仿宋"/>
              </w:rPr>
              <w:t>100</w:t>
            </w:r>
          </w:p>
        </w:tc>
        <w:tc>
          <w:tcPr>
            <w:tcW w:w="2330" w:type="pct"/>
            <w:vAlign w:val="center"/>
          </w:tcPr>
          <w:p w14:paraId="143244BB" w14:textId="77777777" w:rsidR="0028770F" w:rsidRDefault="000401CB">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w:t>
            </w:r>
            <w:r>
              <w:rPr>
                <w:rFonts w:ascii="宋体" w:hAnsi="宋体" w:cs="仿宋" w:hint="eastAsia"/>
              </w:rPr>
              <w:t>=(</w:t>
            </w:r>
            <w:r>
              <w:rPr>
                <w:rFonts w:ascii="宋体" w:hAnsi="宋体" w:cs="仿宋" w:hint="eastAsia"/>
              </w:rPr>
              <w:t>评审基准价／报价</w:t>
            </w:r>
            <w:r>
              <w:rPr>
                <w:rFonts w:ascii="宋体" w:hAnsi="宋体" w:cs="仿宋" w:hint="eastAsia"/>
              </w:rPr>
              <w:t>)</w:t>
            </w:r>
            <w:r>
              <w:rPr>
                <w:rFonts w:ascii="Arial" w:hAnsi="Arial" w:cs="Arial"/>
              </w:rPr>
              <w:t xml:space="preserve"> ×</w:t>
            </w:r>
            <w:r>
              <w:rPr>
                <w:rFonts w:ascii="宋体" w:hAnsi="宋体" w:cs="仿宋" w:hint="eastAsia"/>
              </w:rPr>
              <w:t>100</w:t>
            </w:r>
          </w:p>
        </w:tc>
        <w:tc>
          <w:tcPr>
            <w:tcW w:w="1280" w:type="pct"/>
            <w:vAlign w:val="center"/>
          </w:tcPr>
          <w:p w14:paraId="2C1A5EAD" w14:textId="77777777" w:rsidR="0028770F" w:rsidRDefault="000401CB">
            <w:pPr>
              <w:rPr>
                <w:rFonts w:ascii="宋体" w:hAnsi="宋体" w:cs="仿宋"/>
              </w:rPr>
            </w:pPr>
            <w:r>
              <w:rPr>
                <w:rFonts w:ascii="宋体" w:hAnsi="宋体" w:cs="仿宋" w:hint="eastAsia"/>
              </w:rPr>
              <w:t>如存在不唯一最高分，采取随机抽取的形式产生中标人。</w:t>
            </w:r>
          </w:p>
        </w:tc>
      </w:tr>
    </w:tbl>
    <w:p w14:paraId="0D90A730" w14:textId="77777777" w:rsidR="0028770F" w:rsidRDefault="000401CB">
      <w:pPr>
        <w:spacing w:line="360" w:lineRule="auto"/>
        <w:ind w:firstLineChars="192" w:firstLine="405"/>
        <w:rPr>
          <w:rFonts w:ascii="宋体" w:hAnsi="宋体" w:cs="宋体"/>
          <w:b/>
          <w:kern w:val="0"/>
        </w:rPr>
      </w:pPr>
      <w:r>
        <w:rPr>
          <w:rFonts w:ascii="宋体" w:hAnsi="宋体" w:cs="宋体" w:hint="eastAsia"/>
          <w:b/>
          <w:kern w:val="0"/>
        </w:rPr>
        <w:t>2</w:t>
      </w:r>
      <w:r>
        <w:rPr>
          <w:rFonts w:ascii="宋体" w:hAnsi="宋体" w:cs="宋体" w:hint="eastAsia"/>
          <w:b/>
          <w:kern w:val="0"/>
        </w:rPr>
        <w:t>、提供相同品牌产品处理。（实质性要求）</w:t>
      </w:r>
    </w:p>
    <w:p w14:paraId="016AA32D" w14:textId="77777777" w:rsidR="0028770F" w:rsidRDefault="000401CB">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 xml:space="preserve">.1 </w:t>
      </w:r>
      <w:r>
        <w:rPr>
          <w:rFonts w:ascii="宋体" w:hAnsi="宋体" w:cs="宋体" w:hint="eastAsia"/>
          <w:kern w:val="0"/>
        </w:rPr>
        <w:t>提供相同品牌产品且通过资格审查、符合性审查的不同供应商参加同一合同项下比选的，按一家供应商计算，评审后得分最高的同品牌供应商获得成交人推荐资格；评审得分相同的，由比选人采取随机抽取方式确定一个供应商获得成交人推荐资格，其他同品牌供应商不作为成交候选人。</w:t>
      </w:r>
    </w:p>
    <w:p w14:paraId="73029471" w14:textId="77777777" w:rsidR="0028770F" w:rsidRDefault="000401CB">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w:t>
      </w:r>
      <w:r>
        <w:rPr>
          <w:rFonts w:ascii="宋体" w:hAnsi="宋体" w:cs="宋体" w:hint="eastAsia"/>
          <w:kern w:val="0"/>
        </w:rPr>
        <w:t>非单一产品比选项目中，多家供应商提供的部分或所有核心产品品牌相同的，视为提供相</w:t>
      </w:r>
      <w:r>
        <w:rPr>
          <w:rFonts w:ascii="宋体" w:hAnsi="宋体" w:cs="宋体" w:hint="eastAsia"/>
          <w:kern w:val="0"/>
        </w:rPr>
        <w:lastRenderedPageBreak/>
        <w:t>同品牌产品。</w:t>
      </w:r>
    </w:p>
    <w:p w14:paraId="45059B81" w14:textId="77777777" w:rsidR="0028770F" w:rsidRDefault="000401CB">
      <w:pPr>
        <w:spacing w:line="360" w:lineRule="auto"/>
        <w:ind w:firstLineChars="192" w:firstLine="405"/>
        <w:rPr>
          <w:rFonts w:ascii="宋体" w:hAnsi="宋体" w:cs="宋体"/>
          <w:b/>
          <w:kern w:val="0"/>
        </w:rPr>
      </w:pPr>
      <w:bookmarkStart w:id="20" w:name="_Toc508279863"/>
      <w:r>
        <w:rPr>
          <w:rFonts w:ascii="宋体" w:hAnsi="宋体" w:cs="宋体" w:hint="eastAsia"/>
          <w:b/>
          <w:kern w:val="0"/>
        </w:rPr>
        <w:t>3</w:t>
      </w:r>
      <w:r>
        <w:rPr>
          <w:rFonts w:ascii="宋体" w:hAnsi="宋体" w:cs="宋体" w:hint="eastAsia"/>
          <w:b/>
          <w:kern w:val="0"/>
        </w:rPr>
        <w:t>、</w:t>
      </w:r>
      <w:r>
        <w:rPr>
          <w:rFonts w:ascii="宋体" w:hAnsi="宋体" w:cs="宋体" w:hint="eastAsia"/>
          <w:b/>
          <w:kern w:val="0"/>
        </w:rPr>
        <w:t xml:space="preserve"> </w:t>
      </w:r>
      <w:r>
        <w:rPr>
          <w:rFonts w:ascii="宋体" w:hAnsi="宋体" w:cs="宋体" w:hint="eastAsia"/>
          <w:b/>
          <w:kern w:val="0"/>
        </w:rPr>
        <w:t>资格性审查。</w:t>
      </w:r>
      <w:bookmarkEnd w:id="20"/>
    </w:p>
    <w:p w14:paraId="032B6AD3"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28770F" w:rsidRDefault="000401CB">
      <w:pPr>
        <w:spacing w:line="360" w:lineRule="auto"/>
        <w:ind w:firstLineChars="192" w:firstLine="403"/>
        <w:rPr>
          <w:rFonts w:ascii="宋体" w:hAnsi="宋体" w:cs="宋体"/>
          <w:kern w:val="0"/>
        </w:rPr>
      </w:pPr>
      <w:bookmarkStart w:id="21" w:name="_Toc508279864"/>
      <w:r>
        <w:rPr>
          <w:rFonts w:ascii="宋体" w:hAnsi="宋体" w:cs="宋体" w:hint="eastAsia"/>
          <w:kern w:val="0"/>
        </w:rPr>
        <w:t>3.1</w:t>
      </w:r>
      <w:r>
        <w:rPr>
          <w:rFonts w:ascii="宋体" w:hAnsi="宋体" w:cs="宋体" w:hint="eastAsia"/>
          <w:kern w:val="0"/>
        </w:rPr>
        <w:t>应依据法律法规和比选文件的规定，对比选申请文件是否按照规定要求提供资格性证明材料、是否属于禁止参加比选的供</w:t>
      </w:r>
      <w:r>
        <w:rPr>
          <w:rFonts w:ascii="宋体" w:hAnsi="宋体" w:cs="宋体" w:hint="eastAsia"/>
          <w:kern w:val="0"/>
        </w:rPr>
        <w:t>应商等进行审查，以确定供应商是否具备成交资格。</w:t>
      </w:r>
      <w:bookmarkEnd w:id="21"/>
    </w:p>
    <w:p w14:paraId="2EC3E6C2" w14:textId="77777777" w:rsidR="0028770F" w:rsidRDefault="000401CB">
      <w:pPr>
        <w:spacing w:line="360" w:lineRule="auto"/>
        <w:ind w:firstLineChars="192" w:firstLine="403"/>
        <w:rPr>
          <w:rFonts w:ascii="宋体" w:hAnsi="宋体" w:cs="宋体"/>
          <w:kern w:val="0"/>
        </w:rPr>
      </w:pPr>
      <w:bookmarkStart w:id="22" w:name="_Toc508279865"/>
      <w:r>
        <w:rPr>
          <w:rFonts w:ascii="宋体" w:hAnsi="宋体" w:cs="宋体" w:hint="eastAsia"/>
          <w:kern w:val="0"/>
        </w:rPr>
        <w:t>3.2</w:t>
      </w:r>
      <w:r>
        <w:rPr>
          <w:rFonts w:ascii="宋体" w:hAnsi="宋体" w:cs="宋体" w:hint="eastAsia"/>
          <w:kern w:val="0"/>
        </w:rPr>
        <w:t>资格性审查结束后，出具资格性审查表。</w:t>
      </w:r>
      <w:bookmarkEnd w:id="22"/>
    </w:p>
    <w:p w14:paraId="2C787406" w14:textId="77777777" w:rsidR="0028770F" w:rsidRDefault="000401CB">
      <w:pPr>
        <w:spacing w:line="360" w:lineRule="auto"/>
        <w:ind w:firstLineChars="192" w:firstLine="403"/>
        <w:rPr>
          <w:rFonts w:ascii="宋体" w:hAnsi="宋体" w:cs="宋体"/>
          <w:kern w:val="0"/>
        </w:rPr>
      </w:pPr>
      <w:bookmarkStart w:id="23" w:name="_Toc508279866"/>
      <w:r>
        <w:rPr>
          <w:rFonts w:ascii="宋体" w:hAnsi="宋体" w:cs="宋体" w:hint="eastAsia"/>
          <w:kern w:val="0"/>
        </w:rPr>
        <w:t>3.3</w:t>
      </w:r>
      <w:r>
        <w:rPr>
          <w:rFonts w:ascii="宋体" w:hAnsi="宋体" w:cs="宋体" w:hint="eastAsia"/>
          <w:kern w:val="0"/>
        </w:rPr>
        <w:t>评审小组应依据比选文件规定的要求，对符合资格的比选申请文件进行有效性、完整性和响应程度审查，以确定参加比选的供应商名单。</w:t>
      </w:r>
      <w:bookmarkEnd w:id="23"/>
    </w:p>
    <w:p w14:paraId="2407D1F7"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）比选文件第三章中标注“★”的条款为本项目的实质性条款，供应商不满足的，将按照无效响应处理。</w:t>
      </w:r>
    </w:p>
    <w:p w14:paraId="45C016D5"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）比选文件第二章中标注“</w:t>
      </w:r>
      <w:r>
        <w:rPr>
          <w:rFonts w:hint="eastAsia"/>
        </w:rPr>
        <w:t>实质性要求</w:t>
      </w:r>
      <w:r>
        <w:rPr>
          <w:rFonts w:ascii="宋体" w:hAnsi="宋体" w:cs="宋体" w:hint="eastAsia"/>
          <w:kern w:val="0"/>
        </w:rPr>
        <w:t>”的条款为</w:t>
      </w:r>
      <w:r>
        <w:rPr>
          <w:rFonts w:ascii="宋体" w:hAnsi="宋体" w:cs="宋体" w:hint="eastAsia"/>
          <w:kern w:val="0"/>
        </w:rPr>
        <w:t>本项目的实质性条款，供应商不满足的，将按照无效响应处理。</w:t>
      </w:r>
    </w:p>
    <w:p w14:paraId="7538B9D9" w14:textId="77777777" w:rsidR="0028770F" w:rsidRDefault="000401CB">
      <w:pPr>
        <w:spacing w:line="360" w:lineRule="auto"/>
        <w:ind w:firstLineChars="192" w:firstLine="403"/>
        <w:rPr>
          <w:rFonts w:ascii="宋体" w:hAnsi="宋体" w:cs="宋体"/>
          <w:kern w:val="0"/>
        </w:rPr>
      </w:pPr>
      <w:bookmarkStart w:id="24" w:name="_Toc508279868"/>
      <w:r>
        <w:rPr>
          <w:rFonts w:ascii="宋体" w:hAnsi="宋体" w:cs="宋体" w:hint="eastAsia"/>
          <w:kern w:val="0"/>
        </w:rPr>
        <w:t>3.4</w:t>
      </w:r>
      <w:r>
        <w:rPr>
          <w:rFonts w:ascii="宋体" w:hAnsi="宋体" w:cs="宋体" w:hint="eastAsia"/>
          <w:kern w:val="0"/>
        </w:rPr>
        <w:t>通过资格性审查的供应商不足</w:t>
      </w:r>
      <w:r>
        <w:rPr>
          <w:rFonts w:ascii="宋体" w:hAnsi="宋体" w:cs="宋体" w:hint="eastAsia"/>
          <w:kern w:val="0"/>
        </w:rPr>
        <w:t>1</w:t>
      </w:r>
      <w:r>
        <w:rPr>
          <w:rFonts w:ascii="宋体" w:hAnsi="宋体" w:cs="宋体" w:hint="eastAsia"/>
          <w:kern w:val="0"/>
        </w:rPr>
        <w:t>家的，终止本次比选活动，并发布终止比选活动公告。</w:t>
      </w:r>
      <w:bookmarkEnd w:id="24"/>
    </w:p>
    <w:p w14:paraId="1C3EBD2F" w14:textId="77777777" w:rsidR="0028770F" w:rsidRDefault="000401CB">
      <w:pPr>
        <w:spacing w:line="360" w:lineRule="auto"/>
        <w:ind w:firstLineChars="192" w:firstLine="405"/>
        <w:rPr>
          <w:rFonts w:ascii="宋体" w:hAnsi="宋体" w:cs="宋体"/>
          <w:b/>
          <w:kern w:val="0"/>
        </w:rPr>
      </w:pPr>
      <w:r>
        <w:rPr>
          <w:rFonts w:ascii="宋体" w:hAnsi="宋体" w:cs="宋体" w:hint="eastAsia"/>
          <w:b/>
          <w:kern w:val="0"/>
        </w:rPr>
        <w:t>4</w:t>
      </w:r>
      <w:r>
        <w:rPr>
          <w:rFonts w:ascii="宋体" w:hAnsi="宋体" w:cs="宋体" w:hint="eastAsia"/>
          <w:b/>
          <w:kern w:val="0"/>
        </w:rPr>
        <w:t>、</w:t>
      </w:r>
      <w:r>
        <w:rPr>
          <w:rFonts w:ascii="宋体" w:hAnsi="宋体" w:cs="宋体" w:hint="eastAsia"/>
          <w:b/>
          <w:kern w:val="0"/>
        </w:rPr>
        <w:t xml:space="preserve"> </w:t>
      </w:r>
      <w:r>
        <w:rPr>
          <w:rFonts w:ascii="宋体" w:hAnsi="宋体" w:cs="宋体" w:hint="eastAsia"/>
          <w:b/>
          <w:kern w:val="0"/>
        </w:rPr>
        <w:t>最后报价</w:t>
      </w:r>
    </w:p>
    <w:p w14:paraId="2DEC7796"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4.1</w:t>
      </w:r>
      <w:r>
        <w:rPr>
          <w:rFonts w:ascii="宋体" w:hAnsi="宋体" w:cs="宋体" w:hint="eastAsia"/>
          <w:kern w:val="0"/>
        </w:rPr>
        <w:t>资格审查结束后，评审小组应当要求所有实质性响应的供应商在规定时间内提交最后报价，提交最后报价的供应商不得少于</w:t>
      </w:r>
      <w:r>
        <w:rPr>
          <w:rFonts w:ascii="宋体" w:hAnsi="宋体" w:cs="宋体" w:hint="eastAsia"/>
          <w:kern w:val="0"/>
        </w:rPr>
        <w:t>1</w:t>
      </w:r>
      <w:r>
        <w:rPr>
          <w:rFonts w:ascii="宋体" w:hAnsi="宋体" w:cs="宋体" w:hint="eastAsia"/>
          <w:kern w:val="0"/>
        </w:rPr>
        <w:t>家。</w:t>
      </w:r>
    </w:p>
    <w:p w14:paraId="63B48238"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4.2</w:t>
      </w:r>
      <w:r>
        <w:rPr>
          <w:rFonts w:ascii="宋体" w:hAnsi="宋体" w:cs="宋体" w:hint="eastAsia"/>
          <w:kern w:val="0"/>
        </w:rPr>
        <w:t>供应商最后报价不得高于对该项目之前的报价，否则，评审小组应当对其比选申请文件按无效处理，并说明理由。</w:t>
      </w:r>
    </w:p>
    <w:p w14:paraId="1EF4782F"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4.3</w:t>
      </w:r>
      <w:r>
        <w:rPr>
          <w:rFonts w:ascii="宋体" w:hAnsi="宋体" w:cs="宋体" w:hint="eastAsia"/>
          <w:kern w:val="0"/>
        </w:rPr>
        <w:t>供应商最后报价应当由法定代表人（负责人）</w:t>
      </w:r>
      <w:r>
        <w:rPr>
          <w:rFonts w:ascii="宋体" w:hAnsi="宋体" w:cs="宋体" w:hint="eastAsia"/>
          <w:kern w:val="0"/>
        </w:rPr>
        <w:t>/</w:t>
      </w:r>
      <w:r>
        <w:rPr>
          <w:rFonts w:ascii="宋体" w:hAnsi="宋体" w:cs="宋体" w:hint="eastAsia"/>
          <w:kern w:val="0"/>
        </w:rPr>
        <w:t>主要负责人</w:t>
      </w:r>
      <w:r>
        <w:rPr>
          <w:rFonts w:ascii="宋体" w:hAnsi="宋体" w:cs="宋体" w:hint="eastAsia"/>
          <w:kern w:val="0"/>
        </w:rPr>
        <w:t>/</w:t>
      </w:r>
      <w:r>
        <w:rPr>
          <w:rFonts w:ascii="宋体" w:hAnsi="宋体" w:cs="宋体" w:hint="eastAsia"/>
          <w:kern w:val="0"/>
        </w:rPr>
        <w:t>本人或其授权代表签字确认或加盖公章。最后报价是供应商比选申请文件</w:t>
      </w:r>
      <w:r>
        <w:rPr>
          <w:rFonts w:ascii="宋体" w:hAnsi="宋体" w:cs="宋体" w:hint="eastAsia"/>
          <w:kern w:val="0"/>
        </w:rPr>
        <w:t>的有效组成部分。</w:t>
      </w:r>
    </w:p>
    <w:p w14:paraId="23B374C0"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4.4</w:t>
      </w:r>
      <w:r>
        <w:rPr>
          <w:rFonts w:ascii="宋体" w:hAnsi="宋体" w:cs="宋体" w:hint="eastAsia"/>
          <w:kern w:val="0"/>
        </w:rPr>
        <w:t>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w:t>
      </w:r>
      <w:r>
        <w:rPr>
          <w:rFonts w:ascii="宋体" w:hAnsi="宋体" w:cs="宋体" w:hint="eastAsia"/>
          <w:kern w:val="0"/>
        </w:rPr>
        <w:lastRenderedPageBreak/>
        <w:t>更正，直接将供应商比选申请文件作为无效处理。对不同文字文本比选申请文件的解释发生异议的，以中文文本为准。</w:t>
      </w:r>
    </w:p>
    <w:p w14:paraId="36929CC7" w14:textId="77777777" w:rsidR="0028770F" w:rsidRDefault="000401CB">
      <w:pPr>
        <w:spacing w:line="360" w:lineRule="auto"/>
        <w:ind w:firstLineChars="192" w:firstLine="405"/>
        <w:rPr>
          <w:rFonts w:ascii="宋体" w:hAnsi="宋体" w:cs="宋体"/>
          <w:b/>
          <w:kern w:val="0"/>
        </w:rPr>
      </w:pPr>
      <w:r>
        <w:rPr>
          <w:rFonts w:ascii="宋体" w:hAnsi="宋体" w:cs="宋体" w:hint="eastAsia"/>
          <w:b/>
          <w:kern w:val="0"/>
        </w:rPr>
        <w:t>5</w:t>
      </w:r>
      <w:r>
        <w:rPr>
          <w:rFonts w:ascii="宋体" w:hAnsi="宋体" w:cs="宋体" w:hint="eastAsia"/>
          <w:b/>
          <w:kern w:val="0"/>
        </w:rPr>
        <w:t>、编写评审报告</w:t>
      </w:r>
    </w:p>
    <w:p w14:paraId="31954C85"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评审小组推荐成交候选供应商</w:t>
      </w:r>
      <w:r>
        <w:rPr>
          <w:rFonts w:ascii="宋体" w:hAnsi="宋体" w:cs="宋体" w:hint="eastAsia"/>
          <w:kern w:val="0"/>
        </w:rPr>
        <w:t>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）邀请供应商参加比选活动的具体方式和相关情况，以及参加比选活动的供应商名单；</w:t>
      </w:r>
    </w:p>
    <w:p w14:paraId="2CE3BC85"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）评审日期和地点，评审小组成员名单；</w:t>
      </w:r>
    </w:p>
    <w:p w14:paraId="37C3F4D6"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）评审情况记录和说明，包括对供应商的资格审查情况、报价情况等；</w:t>
      </w:r>
    </w:p>
    <w:p w14:paraId="73948A42"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）推荐的成交候选人的名单。</w:t>
      </w:r>
    </w:p>
    <w:p w14:paraId="248901FC"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比选程序继续进行。对评审报告有异议的评审小组成员，应当在报告上签署不同意见并说明理由，由评审小组书面记录相关</w:t>
      </w:r>
      <w:r>
        <w:rPr>
          <w:rFonts w:ascii="宋体" w:hAnsi="宋体" w:cs="宋体" w:hint="eastAsia"/>
          <w:kern w:val="0"/>
        </w:rPr>
        <w:t>情况。评审小组成员拒绝在报告上签字又不书面说明其不同意见和理由的，视为同意评审报告。</w:t>
      </w:r>
    </w:p>
    <w:p w14:paraId="371DEBB3" w14:textId="77777777" w:rsidR="0028770F" w:rsidRDefault="000401CB">
      <w:pPr>
        <w:spacing w:line="360" w:lineRule="auto"/>
        <w:ind w:firstLineChars="192" w:firstLine="405"/>
        <w:rPr>
          <w:rFonts w:ascii="宋体" w:hAnsi="宋体" w:cs="宋体"/>
          <w:b/>
          <w:kern w:val="0"/>
        </w:rPr>
      </w:pPr>
      <w:r>
        <w:rPr>
          <w:rFonts w:ascii="宋体" w:hAnsi="宋体" w:cs="宋体" w:hint="eastAsia"/>
          <w:b/>
          <w:kern w:val="0"/>
        </w:rPr>
        <w:t>6</w:t>
      </w:r>
      <w:r>
        <w:rPr>
          <w:rFonts w:ascii="宋体" w:hAnsi="宋体" w:cs="宋体" w:hint="eastAsia"/>
          <w:b/>
          <w:kern w:val="0"/>
        </w:rPr>
        <w:t>、供应商澄清、说明</w:t>
      </w:r>
    </w:p>
    <w:p w14:paraId="11E812FD"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6.1</w:t>
      </w:r>
      <w:r>
        <w:rPr>
          <w:rFonts w:ascii="宋体" w:hAnsi="宋体" w:cs="宋体" w:hint="eastAsia"/>
          <w:kern w:val="0"/>
        </w:rPr>
        <w:t>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6.2</w:t>
      </w:r>
      <w:r>
        <w:rPr>
          <w:rFonts w:ascii="宋体" w:hAnsi="宋体" w:cs="宋体" w:hint="eastAsia"/>
          <w:kern w:val="0"/>
        </w:rPr>
        <w:t>评审小组要求供应商澄清、说明或者更正比选申请文件应当以书面形式作出。供应商的澄清、说明或者更正应当由法定代表人（负责人）</w:t>
      </w:r>
      <w:r>
        <w:rPr>
          <w:rFonts w:ascii="宋体" w:hAnsi="宋体" w:cs="宋体" w:hint="eastAsia"/>
          <w:kern w:val="0"/>
        </w:rPr>
        <w:t>/</w:t>
      </w:r>
      <w:r>
        <w:rPr>
          <w:rFonts w:ascii="宋体" w:hAnsi="宋体" w:cs="宋体" w:hint="eastAsia"/>
          <w:kern w:val="0"/>
        </w:rPr>
        <w:t>主要负责人</w:t>
      </w:r>
      <w:r>
        <w:rPr>
          <w:rFonts w:ascii="宋体" w:hAnsi="宋体" w:cs="宋体" w:hint="eastAsia"/>
          <w:kern w:val="0"/>
        </w:rPr>
        <w:t>/</w:t>
      </w:r>
      <w:r>
        <w:rPr>
          <w:rFonts w:ascii="宋体" w:hAnsi="宋体" w:cs="宋体" w:hint="eastAsia"/>
          <w:kern w:val="0"/>
        </w:rPr>
        <w:t>本人或其授权代表签字或者加盖公章。</w:t>
      </w:r>
    </w:p>
    <w:p w14:paraId="528C0FCA" w14:textId="77777777" w:rsidR="0028770F" w:rsidRDefault="000401CB">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）出现影响比选公正的违法、违规行为的；</w:t>
      </w:r>
    </w:p>
    <w:p w14:paraId="3429DF9A" w14:textId="77777777" w:rsidR="0028770F" w:rsidRDefault="000401CB">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）因重大变故，比选比选任务取消的；</w:t>
      </w:r>
    </w:p>
    <w:p w14:paraId="4573D450" w14:textId="77777777" w:rsidR="0028770F" w:rsidRDefault="000401CB">
      <w:pPr>
        <w:pStyle w:val="2"/>
        <w:numPr>
          <w:ilvl w:val="0"/>
          <w:numId w:val="0"/>
        </w:numPr>
        <w:spacing w:before="0" w:after="0" w:line="360" w:lineRule="auto"/>
        <w:jc w:val="left"/>
        <w:rPr>
          <w:rFonts w:cs="Times New Roman"/>
        </w:rPr>
      </w:pPr>
      <w:r>
        <w:rPr>
          <w:rFonts w:hint="eastAsia"/>
        </w:rPr>
        <w:t>九、合同签订</w:t>
      </w:r>
    </w:p>
    <w:p w14:paraId="07A4D1D7" w14:textId="77777777" w:rsidR="0028770F" w:rsidRDefault="000401CB">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、由比选人确定成交供应商后，向成交人发出成交通知书，供应商应按成交通知书规定的时间和地点，与比选人签订比选合同。</w:t>
      </w:r>
    </w:p>
    <w:p w14:paraId="5912D13D" w14:textId="77777777" w:rsidR="0028770F" w:rsidRDefault="000401CB">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5" w:name="_Toc211679181"/>
      <w:bookmarkStart w:id="26" w:name="_Toc173895842"/>
      <w:bookmarkStart w:id="27" w:name="_Toc173895657"/>
      <w:bookmarkStart w:id="28" w:name="_Toc180296784"/>
      <w:bookmarkEnd w:id="9"/>
      <w:bookmarkEnd w:id="10"/>
      <w:bookmarkEnd w:id="11"/>
      <w:bookmarkEnd w:id="12"/>
      <w:bookmarkEnd w:id="17"/>
      <w:bookmarkEnd w:id="18"/>
      <w:bookmarkEnd w:id="19"/>
    </w:p>
    <w:p w14:paraId="41F1EA7A" w14:textId="77777777" w:rsidR="0028770F" w:rsidRDefault="000401CB">
      <w:pPr>
        <w:spacing w:line="360" w:lineRule="auto"/>
        <w:ind w:firstLineChars="200" w:firstLine="404"/>
        <w:rPr>
          <w:rFonts w:ascii="宋体" w:hAnsi="宋体" w:cs="宋体"/>
          <w:spacing w:val="-4"/>
          <w:kern w:val="0"/>
        </w:rPr>
      </w:pPr>
      <w:r>
        <w:rPr>
          <w:rFonts w:ascii="宋体" w:hAnsi="宋体" w:cs="宋体" w:hint="eastAsia"/>
          <w:spacing w:val="-4"/>
          <w:kern w:val="0"/>
        </w:rPr>
        <w:t>3</w:t>
      </w:r>
      <w:r>
        <w:rPr>
          <w:rFonts w:ascii="宋体" w:hAnsi="宋体" w:cs="宋体" w:hint="eastAsia"/>
          <w:spacing w:val="-4"/>
          <w:kern w:val="0"/>
        </w:rPr>
        <w:t>、合同分包：不允许。</w:t>
      </w:r>
    </w:p>
    <w:p w14:paraId="78BD1193" w14:textId="77777777" w:rsidR="0028770F" w:rsidRDefault="000401CB">
      <w:pPr>
        <w:spacing w:line="360" w:lineRule="auto"/>
        <w:ind w:firstLineChars="200" w:firstLine="404"/>
        <w:rPr>
          <w:rFonts w:ascii="宋体"/>
          <w:spacing w:val="-4"/>
          <w:kern w:val="0"/>
        </w:rPr>
      </w:pPr>
      <w:r>
        <w:rPr>
          <w:rFonts w:ascii="宋体" w:hAnsi="宋体" w:cs="宋体" w:hint="eastAsia"/>
          <w:spacing w:val="-4"/>
          <w:kern w:val="0"/>
        </w:rPr>
        <w:lastRenderedPageBreak/>
        <w:t>4</w:t>
      </w:r>
      <w:r>
        <w:rPr>
          <w:rFonts w:ascii="宋体" w:hAnsi="宋体" w:cs="宋体" w:hint="eastAsia"/>
          <w:spacing w:val="-4"/>
          <w:kern w:val="0"/>
        </w:rPr>
        <w:t>、合同转包：不允许。</w:t>
      </w:r>
      <w:r>
        <w:rPr>
          <w:rFonts w:ascii="宋体"/>
          <w:spacing w:val="-4"/>
        </w:rPr>
        <w:br w:type="page"/>
      </w:r>
    </w:p>
    <w:p w14:paraId="08582AA5" w14:textId="77777777" w:rsidR="0028770F" w:rsidRDefault="000401CB">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w:t>
      </w:r>
      <w:bookmarkEnd w:id="25"/>
      <w:bookmarkEnd w:id="26"/>
      <w:bookmarkEnd w:id="27"/>
      <w:bookmarkEnd w:id="28"/>
      <w:r>
        <w:rPr>
          <w:rFonts w:ascii="宋体" w:hAnsi="宋体" w:cs="宋体" w:hint="eastAsia"/>
          <w:b/>
          <w:bCs/>
          <w:kern w:val="44"/>
          <w:sz w:val="32"/>
          <w:szCs w:val="32"/>
        </w:rPr>
        <w:t>比选清单及商务</w:t>
      </w:r>
      <w:r>
        <w:rPr>
          <w:rFonts w:ascii="宋体" w:hAnsi="宋体" w:cs="宋体"/>
          <w:b/>
          <w:bCs/>
          <w:kern w:val="44"/>
          <w:sz w:val="32"/>
          <w:szCs w:val="32"/>
        </w:rPr>
        <w:t>、</w:t>
      </w:r>
      <w:r>
        <w:rPr>
          <w:rFonts w:ascii="宋体" w:hAnsi="宋体" w:cs="宋体" w:hint="eastAsia"/>
          <w:b/>
          <w:bCs/>
          <w:kern w:val="44"/>
          <w:sz w:val="32"/>
          <w:szCs w:val="32"/>
        </w:rPr>
        <w:t>服务要求</w:t>
      </w:r>
    </w:p>
    <w:p w14:paraId="3968A155" w14:textId="77777777" w:rsidR="0028770F" w:rsidRDefault="000401CB">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E0205DA" w14:textId="77777777" w:rsidR="0028770F" w:rsidRDefault="0028770F">
      <w:pPr>
        <w:rPr>
          <w:rFonts w:ascii="宋体"/>
        </w:rPr>
      </w:pPr>
    </w:p>
    <w:p w14:paraId="2EA78371" w14:textId="77777777" w:rsidR="0028770F" w:rsidRDefault="000401CB">
      <w:pPr>
        <w:pStyle w:val="2"/>
        <w:numPr>
          <w:ilvl w:val="0"/>
          <w:numId w:val="0"/>
        </w:numPr>
        <w:spacing w:before="0" w:after="0" w:line="336" w:lineRule="auto"/>
        <w:jc w:val="left"/>
        <w:rPr>
          <w:rFonts w:asciiTheme="minorEastAsia" w:eastAsiaTheme="minorEastAsia" w:hAnsiTheme="minorEastAsia" w:cs="Times New Roman"/>
        </w:rPr>
      </w:pPr>
      <w:r>
        <w:rPr>
          <w:rFonts w:asciiTheme="minorEastAsia" w:eastAsiaTheme="minorEastAsia" w:hAnsiTheme="minorEastAsia" w:hint="eastAsia"/>
        </w:rPr>
        <w:t>一、项目概况</w:t>
      </w:r>
    </w:p>
    <w:p w14:paraId="6B6A5AA4" w14:textId="77777777" w:rsidR="0028770F" w:rsidRDefault="000401CB">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hint="eastAsia"/>
          <w:spacing w:val="-4"/>
        </w:rPr>
        <w:t>1</w:t>
      </w:r>
      <w:r>
        <w:rPr>
          <w:rFonts w:ascii="宋体" w:hAnsi="宋体" w:cs="宋体" w:hint="eastAsia"/>
          <w:spacing w:val="-4"/>
        </w:rPr>
        <w:t>个包，比选资阳市中心医院</w:t>
      </w:r>
      <w:r>
        <w:rPr>
          <w:rFonts w:ascii="宋体" w:hAnsi="宋体" w:cs="宋体" w:hint="eastAsia"/>
          <w:spacing w:val="-4"/>
        </w:rPr>
        <w:t>120</w:t>
      </w:r>
      <w:r>
        <w:rPr>
          <w:rFonts w:ascii="宋体" w:hAnsi="宋体" w:cs="宋体" w:hint="eastAsia"/>
          <w:spacing w:val="-4"/>
        </w:rPr>
        <w:t>接警系统和救护车配套硬件及网络运维服务</w:t>
      </w:r>
      <w:r>
        <w:rPr>
          <w:rFonts w:ascii="宋体" w:hAnsi="宋体" w:cs="宋体" w:hint="eastAsia"/>
          <w:spacing w:val="-4"/>
        </w:rPr>
        <w:t>。</w:t>
      </w:r>
    </w:p>
    <w:tbl>
      <w:tblPr>
        <w:tblW w:w="9458" w:type="dxa"/>
        <w:tblInd w:w="93" w:type="dxa"/>
        <w:tblLayout w:type="fixed"/>
        <w:tblLook w:val="04A0" w:firstRow="1" w:lastRow="0" w:firstColumn="1" w:lastColumn="0" w:noHBand="0" w:noVBand="1"/>
      </w:tblPr>
      <w:tblGrid>
        <w:gridCol w:w="1479"/>
        <w:gridCol w:w="2018"/>
        <w:gridCol w:w="1282"/>
        <w:gridCol w:w="1247"/>
        <w:gridCol w:w="1416"/>
        <w:gridCol w:w="2016"/>
      </w:tblGrid>
      <w:tr w:rsidR="0028770F" w14:paraId="4940D845" w14:textId="77777777">
        <w:trPr>
          <w:trHeight w:val="579"/>
        </w:trPr>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6435F1BA" w14:textId="77777777" w:rsidR="0028770F" w:rsidRDefault="000401CB">
            <w:pPr>
              <w:jc w:val="center"/>
              <w:rPr>
                <w:rFonts w:ascii="宋体" w:hAnsi="宋体" w:cs="宋体"/>
                <w:b/>
                <w:bCs/>
                <w:color w:val="000000"/>
                <w:kern w:val="0"/>
                <w:sz w:val="20"/>
                <w:szCs w:val="20"/>
                <w:lang w:bidi="ar"/>
              </w:rPr>
            </w:pPr>
            <w:r>
              <w:rPr>
                <w:rFonts w:hint="eastAsia"/>
              </w:rPr>
              <w:t>包号</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2571B19C" w14:textId="77777777" w:rsidR="0028770F" w:rsidRDefault="000401CB">
            <w:pPr>
              <w:jc w:val="center"/>
              <w:rPr>
                <w:rFonts w:ascii="宋体" w:hAnsi="宋体" w:cs="宋体"/>
                <w:b/>
                <w:bCs/>
                <w:color w:val="000000"/>
                <w:sz w:val="20"/>
                <w:szCs w:val="20"/>
              </w:rPr>
            </w:pPr>
            <w:r>
              <w:rPr>
                <w:rFonts w:ascii="宋体" w:hAnsi="宋体" w:cs="宋体" w:hint="eastAsia"/>
              </w:rPr>
              <w:t>标的名称</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7ED03331" w14:textId="77777777" w:rsidR="0028770F" w:rsidRDefault="000401CB">
            <w:pPr>
              <w:jc w:val="center"/>
              <w:rPr>
                <w:rFonts w:ascii="宋体" w:hAnsi="宋体" w:cs="宋体"/>
                <w:b/>
                <w:bCs/>
                <w:color w:val="000000"/>
                <w:sz w:val="20"/>
                <w:szCs w:val="20"/>
              </w:rPr>
            </w:pPr>
            <w:r>
              <w:rPr>
                <w:rFonts w:hint="eastAsia"/>
              </w:rPr>
              <w:t>计量单位</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DC0B626" w14:textId="77777777" w:rsidR="0028770F" w:rsidRDefault="000401CB">
            <w:pPr>
              <w:jc w:val="center"/>
              <w:rPr>
                <w:rFonts w:ascii="宋体" w:hAnsi="宋体" w:cs="宋体"/>
                <w:b/>
                <w:bCs/>
                <w:color w:val="000000"/>
                <w:kern w:val="0"/>
                <w:sz w:val="20"/>
                <w:szCs w:val="20"/>
                <w:lang w:bidi="ar"/>
              </w:rPr>
            </w:pPr>
            <w:r>
              <w:rPr>
                <w:rFonts w:hint="eastAsia"/>
              </w:rPr>
              <w:t>数量</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B474AA6" w14:textId="77777777" w:rsidR="0028770F" w:rsidRDefault="000401CB">
            <w:pPr>
              <w:jc w:val="center"/>
            </w:pPr>
            <w:r>
              <w:rPr>
                <w:rFonts w:hint="eastAsia"/>
              </w:rPr>
              <w:t>服务期限（年）</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6127AC90" w14:textId="77777777" w:rsidR="0028770F" w:rsidRDefault="000401CB">
            <w:pPr>
              <w:jc w:val="center"/>
              <w:rPr>
                <w:rFonts w:ascii="宋体" w:hAnsi="宋体" w:cs="宋体"/>
                <w:b/>
                <w:bCs/>
                <w:color w:val="000000"/>
                <w:kern w:val="0"/>
                <w:sz w:val="20"/>
                <w:szCs w:val="20"/>
                <w:lang w:bidi="ar"/>
              </w:rPr>
            </w:pPr>
            <w:r>
              <w:rPr>
                <w:rFonts w:hint="eastAsia"/>
              </w:rPr>
              <w:t>最高限价（万元）</w:t>
            </w:r>
          </w:p>
        </w:tc>
      </w:tr>
      <w:tr w:rsidR="0028770F" w14:paraId="4C563D93" w14:textId="77777777">
        <w:trPr>
          <w:trHeight w:val="1158"/>
        </w:trPr>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B1EF" w14:textId="77777777" w:rsidR="0028770F" w:rsidRDefault="000401CB">
            <w:pPr>
              <w:jc w:val="center"/>
              <w:rPr>
                <w:rFonts w:ascii="宋体" w:hAnsi="宋体" w:cs="宋体"/>
                <w:color w:val="000000"/>
                <w:kern w:val="0"/>
                <w:sz w:val="22"/>
                <w:szCs w:val="16"/>
                <w:lang w:bidi="ar"/>
              </w:rPr>
            </w:pPr>
            <w:r>
              <w:rPr>
                <w:rFonts w:hint="eastAsia"/>
              </w:rPr>
              <w:t>1</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D29D" w14:textId="77777777" w:rsidR="0028770F" w:rsidRDefault="000401CB">
            <w:pPr>
              <w:jc w:val="center"/>
              <w:rPr>
                <w:rFonts w:ascii="宋体" w:hAnsi="宋体" w:cs="宋体"/>
                <w:color w:val="000000"/>
                <w:kern w:val="0"/>
                <w:sz w:val="22"/>
                <w:szCs w:val="16"/>
                <w:lang w:bidi="ar"/>
              </w:rPr>
            </w:pPr>
            <w:r>
              <w:t>120</w:t>
            </w:r>
            <w:r>
              <w:t>接警系统和救护车配套硬件及网络运维服务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B75D" w14:textId="77777777" w:rsidR="0028770F" w:rsidRDefault="000401CB">
            <w:pPr>
              <w:jc w:val="center"/>
              <w:rPr>
                <w:rFonts w:ascii="宋体" w:hAnsi="宋体" w:cs="宋体"/>
                <w:color w:val="000000"/>
                <w:kern w:val="0"/>
                <w:sz w:val="22"/>
                <w:szCs w:val="16"/>
                <w:lang w:bidi="ar"/>
              </w:rPr>
            </w:pPr>
            <w:r>
              <w:rPr>
                <w:rFonts w:hint="eastAsia"/>
              </w:rPr>
              <w:t>套</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B379" w14:textId="77777777" w:rsidR="0028770F" w:rsidRDefault="000401CB">
            <w:pPr>
              <w:jc w:val="center"/>
              <w:rPr>
                <w:rFonts w:ascii="宋体" w:hAnsi="宋体" w:cs="宋体"/>
                <w:color w:val="000000"/>
                <w:kern w:val="0"/>
                <w:sz w:val="22"/>
                <w:szCs w:val="16"/>
                <w:lang w:bidi="ar"/>
              </w:rPr>
            </w:pPr>
            <w:r>
              <w:rPr>
                <w:rFonts w:hint="eastAsia"/>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F3AF" w14:textId="77777777" w:rsidR="0028770F" w:rsidRDefault="000401CB">
            <w:pPr>
              <w:jc w:val="center"/>
            </w:pPr>
            <w:r>
              <w:rPr>
                <w:rFonts w:hint="eastAsia"/>
              </w:rPr>
              <w:t>3</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B651" w14:textId="77777777" w:rsidR="0028770F" w:rsidRDefault="000401CB">
            <w:pPr>
              <w:jc w:val="center"/>
              <w:rPr>
                <w:rFonts w:ascii="宋体" w:hAnsi="宋体" w:cs="宋体"/>
                <w:color w:val="000000"/>
                <w:kern w:val="0"/>
                <w:sz w:val="22"/>
                <w:szCs w:val="16"/>
                <w:lang w:bidi="ar"/>
              </w:rPr>
            </w:pPr>
            <w:r>
              <w:rPr>
                <w:rFonts w:ascii="宋体" w:hAnsi="宋体" w:cs="宋体" w:hint="eastAsia"/>
                <w:sz w:val="24"/>
                <w:szCs w:val="24"/>
              </w:rPr>
              <w:t>5.7</w:t>
            </w:r>
          </w:p>
        </w:tc>
      </w:tr>
    </w:tbl>
    <w:p w14:paraId="684E9F82" w14:textId="77777777" w:rsidR="0028770F" w:rsidRDefault="000401CB">
      <w:pPr>
        <w:pStyle w:val="2"/>
        <w:numPr>
          <w:ilvl w:val="0"/>
          <w:numId w:val="0"/>
        </w:numPr>
        <w:spacing w:before="0" w:after="0" w:line="336" w:lineRule="auto"/>
        <w:jc w:val="left"/>
      </w:pPr>
      <w:r>
        <w:rPr>
          <w:rFonts w:hint="eastAsia"/>
        </w:rPr>
        <w:t>★二、</w:t>
      </w:r>
      <w:r>
        <w:rPr>
          <w:rFonts w:hint="eastAsia"/>
        </w:rPr>
        <w:t>服务内容与要求</w:t>
      </w:r>
    </w:p>
    <w:p w14:paraId="6BA8EECB" w14:textId="77777777" w:rsidR="0028770F" w:rsidRDefault="000401CB">
      <w:pPr>
        <w:pStyle w:val="2"/>
        <w:numPr>
          <w:ilvl w:val="0"/>
          <w:numId w:val="0"/>
        </w:numPr>
        <w:spacing w:before="0" w:after="0" w:line="336" w:lineRule="auto"/>
        <w:jc w:val="left"/>
        <w:rPr>
          <w:b w:val="0"/>
          <w:sz w:val="21"/>
          <w:szCs w:val="21"/>
        </w:rPr>
      </w:pPr>
      <w:r>
        <w:rPr>
          <w:rFonts w:hint="eastAsia"/>
          <w:b w:val="0"/>
          <w:sz w:val="21"/>
          <w:szCs w:val="21"/>
        </w:rPr>
        <w:t>（一）服务内容</w:t>
      </w:r>
    </w:p>
    <w:tbl>
      <w:tblPr>
        <w:tblW w:w="97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08"/>
        <w:gridCol w:w="1015"/>
        <w:gridCol w:w="631"/>
        <w:gridCol w:w="1889"/>
        <w:gridCol w:w="2144"/>
        <w:gridCol w:w="3490"/>
      </w:tblGrid>
      <w:tr w:rsidR="0028770F" w14:paraId="46B6AC21" w14:textId="77777777">
        <w:trPr>
          <w:trHeight w:val="480"/>
          <w:tblHeader/>
          <w:jc w:val="center"/>
        </w:trPr>
        <w:tc>
          <w:tcPr>
            <w:tcW w:w="608" w:type="dxa"/>
            <w:tcBorders>
              <w:top w:val="single" w:sz="8" w:space="0" w:color="auto"/>
            </w:tcBorders>
            <w:shd w:val="clear" w:color="auto" w:fill="FFFFFF"/>
            <w:vAlign w:val="center"/>
          </w:tcPr>
          <w:p w14:paraId="31B39D3D" w14:textId="77777777" w:rsidR="0028770F" w:rsidRDefault="000401CB">
            <w:pPr>
              <w:pStyle w:val="Other1"/>
              <w:spacing w:line="360" w:lineRule="exact"/>
              <w:jc w:val="center"/>
              <w:rPr>
                <w:b w:val="0"/>
                <w:bCs w:val="0"/>
                <w:sz w:val="21"/>
                <w:szCs w:val="21"/>
              </w:rPr>
            </w:pPr>
            <w:r>
              <w:rPr>
                <w:rFonts w:hAnsi="宋体" w:hint="eastAsia"/>
                <w:b w:val="0"/>
                <w:bCs w:val="0"/>
                <w:sz w:val="21"/>
                <w:szCs w:val="21"/>
                <w:lang w:val="zh-TW" w:eastAsia="zh-TW"/>
              </w:rPr>
              <w:t>序号</w:t>
            </w:r>
          </w:p>
        </w:tc>
        <w:tc>
          <w:tcPr>
            <w:tcW w:w="1015" w:type="dxa"/>
            <w:tcBorders>
              <w:top w:val="single" w:sz="8" w:space="0" w:color="auto"/>
            </w:tcBorders>
            <w:shd w:val="clear" w:color="auto" w:fill="FFFFFF"/>
            <w:vAlign w:val="center"/>
          </w:tcPr>
          <w:p w14:paraId="654446E2" w14:textId="77777777" w:rsidR="0028770F" w:rsidRDefault="000401CB">
            <w:pPr>
              <w:pStyle w:val="Other1"/>
              <w:spacing w:line="360" w:lineRule="exact"/>
              <w:jc w:val="center"/>
              <w:rPr>
                <w:rFonts w:hAnsi="宋体"/>
                <w:b w:val="0"/>
                <w:bCs w:val="0"/>
                <w:sz w:val="21"/>
                <w:szCs w:val="21"/>
                <w:lang w:val="zh-TW" w:eastAsia="zh-TW"/>
              </w:rPr>
            </w:pPr>
            <w:r>
              <w:rPr>
                <w:rFonts w:hAnsi="宋体" w:hint="eastAsia"/>
                <w:b w:val="0"/>
                <w:bCs w:val="0"/>
                <w:sz w:val="21"/>
                <w:szCs w:val="21"/>
                <w:lang w:val="zh-TW" w:eastAsia="zh-TW"/>
              </w:rPr>
              <w:t>名</w:t>
            </w:r>
            <w:r>
              <w:rPr>
                <w:rFonts w:hAnsi="宋体"/>
                <w:b w:val="0"/>
                <w:bCs w:val="0"/>
                <w:sz w:val="21"/>
                <w:szCs w:val="21"/>
                <w:lang w:val="zh-TW"/>
              </w:rPr>
              <w:t xml:space="preserve">  </w:t>
            </w:r>
            <w:r>
              <w:rPr>
                <w:rFonts w:hAnsi="宋体" w:hint="eastAsia"/>
                <w:b w:val="0"/>
                <w:bCs w:val="0"/>
                <w:sz w:val="21"/>
                <w:szCs w:val="21"/>
              </w:rPr>
              <w:t xml:space="preserve"> </w:t>
            </w:r>
            <w:r>
              <w:rPr>
                <w:rFonts w:hAnsi="宋体" w:hint="eastAsia"/>
                <w:b w:val="0"/>
                <w:bCs w:val="0"/>
                <w:sz w:val="21"/>
                <w:szCs w:val="21"/>
                <w:lang w:val="zh-TW" w:eastAsia="zh-TW"/>
              </w:rPr>
              <w:t>称</w:t>
            </w:r>
          </w:p>
        </w:tc>
        <w:tc>
          <w:tcPr>
            <w:tcW w:w="631" w:type="dxa"/>
            <w:tcBorders>
              <w:top w:val="single" w:sz="8" w:space="0" w:color="auto"/>
            </w:tcBorders>
            <w:shd w:val="clear" w:color="auto" w:fill="FFFFFF"/>
            <w:vAlign w:val="center"/>
          </w:tcPr>
          <w:p w14:paraId="3DF01E03" w14:textId="77777777" w:rsidR="0028770F" w:rsidRDefault="000401CB">
            <w:pPr>
              <w:pStyle w:val="Other1"/>
              <w:spacing w:line="360" w:lineRule="exact"/>
              <w:jc w:val="center"/>
              <w:rPr>
                <w:b w:val="0"/>
                <w:bCs w:val="0"/>
                <w:sz w:val="21"/>
                <w:szCs w:val="21"/>
                <w:lang w:val="zh-TW"/>
              </w:rPr>
            </w:pPr>
            <w:r>
              <w:rPr>
                <w:rFonts w:hAnsi="宋体" w:hint="eastAsia"/>
                <w:b w:val="0"/>
                <w:bCs w:val="0"/>
                <w:sz w:val="21"/>
                <w:szCs w:val="21"/>
                <w:lang w:val="zh-TW"/>
              </w:rPr>
              <w:t>数量</w:t>
            </w:r>
          </w:p>
        </w:tc>
        <w:tc>
          <w:tcPr>
            <w:tcW w:w="1889" w:type="dxa"/>
            <w:tcBorders>
              <w:top w:val="single" w:sz="8" w:space="0" w:color="auto"/>
            </w:tcBorders>
            <w:shd w:val="clear" w:color="auto" w:fill="FFFFFF"/>
            <w:vAlign w:val="center"/>
          </w:tcPr>
          <w:p w14:paraId="40EB66BC" w14:textId="77777777" w:rsidR="0028770F" w:rsidRDefault="000401CB">
            <w:pPr>
              <w:pStyle w:val="Other1"/>
              <w:spacing w:line="360" w:lineRule="exact"/>
              <w:jc w:val="center"/>
              <w:rPr>
                <w:rFonts w:hAnsi="宋体"/>
                <w:b w:val="0"/>
                <w:bCs w:val="0"/>
                <w:sz w:val="21"/>
                <w:szCs w:val="21"/>
              </w:rPr>
            </w:pPr>
            <w:r>
              <w:rPr>
                <w:rFonts w:hAnsi="宋体" w:hint="eastAsia"/>
                <w:b w:val="0"/>
                <w:bCs w:val="0"/>
                <w:sz w:val="21"/>
                <w:szCs w:val="21"/>
              </w:rPr>
              <w:t>品牌型号</w:t>
            </w:r>
          </w:p>
        </w:tc>
        <w:tc>
          <w:tcPr>
            <w:tcW w:w="2144" w:type="dxa"/>
            <w:tcBorders>
              <w:top w:val="single" w:sz="8" w:space="0" w:color="auto"/>
            </w:tcBorders>
            <w:shd w:val="clear" w:color="auto" w:fill="FFFFFF"/>
            <w:vAlign w:val="center"/>
          </w:tcPr>
          <w:p w14:paraId="50AD574B" w14:textId="77777777" w:rsidR="0028770F" w:rsidRDefault="000401CB">
            <w:pPr>
              <w:pStyle w:val="Other1"/>
              <w:spacing w:line="360" w:lineRule="exact"/>
              <w:jc w:val="center"/>
              <w:rPr>
                <w:b w:val="0"/>
                <w:bCs w:val="0"/>
                <w:sz w:val="21"/>
                <w:szCs w:val="21"/>
              </w:rPr>
            </w:pPr>
            <w:r>
              <w:rPr>
                <w:rFonts w:hint="eastAsia"/>
                <w:b w:val="0"/>
                <w:bCs w:val="0"/>
                <w:sz w:val="21"/>
                <w:szCs w:val="21"/>
              </w:rPr>
              <w:t>项目描述</w:t>
            </w:r>
          </w:p>
        </w:tc>
        <w:tc>
          <w:tcPr>
            <w:tcW w:w="3490" w:type="dxa"/>
            <w:tcBorders>
              <w:top w:val="single" w:sz="8" w:space="0" w:color="auto"/>
            </w:tcBorders>
            <w:shd w:val="clear" w:color="auto" w:fill="FFFFFF"/>
            <w:vAlign w:val="center"/>
          </w:tcPr>
          <w:p w14:paraId="63BC9C58" w14:textId="77777777" w:rsidR="0028770F" w:rsidRDefault="000401CB">
            <w:pPr>
              <w:pStyle w:val="Other1"/>
              <w:spacing w:line="360" w:lineRule="exact"/>
              <w:jc w:val="center"/>
              <w:rPr>
                <w:b w:val="0"/>
                <w:bCs w:val="0"/>
                <w:sz w:val="21"/>
                <w:szCs w:val="21"/>
              </w:rPr>
            </w:pPr>
            <w:r>
              <w:rPr>
                <w:rFonts w:hint="eastAsia"/>
                <w:b w:val="0"/>
                <w:bCs w:val="0"/>
                <w:sz w:val="21"/>
                <w:szCs w:val="21"/>
              </w:rPr>
              <w:t>服务要求</w:t>
            </w:r>
          </w:p>
        </w:tc>
      </w:tr>
      <w:tr w:rsidR="0028770F" w14:paraId="569DD341" w14:textId="77777777">
        <w:trPr>
          <w:trHeight w:val="4250"/>
          <w:jc w:val="center"/>
        </w:trPr>
        <w:tc>
          <w:tcPr>
            <w:tcW w:w="608" w:type="dxa"/>
            <w:shd w:val="clear" w:color="auto" w:fill="FFFFFF"/>
            <w:vAlign w:val="center"/>
          </w:tcPr>
          <w:p w14:paraId="78668BCB" w14:textId="77777777" w:rsidR="0028770F" w:rsidRDefault="000401CB">
            <w:pPr>
              <w:pStyle w:val="Other1"/>
              <w:spacing w:line="360" w:lineRule="exact"/>
              <w:jc w:val="center"/>
              <w:rPr>
                <w:rFonts w:ascii="宋体" w:hAnsi="宋体" w:cs="宋体"/>
                <w:b w:val="0"/>
                <w:sz w:val="21"/>
                <w:szCs w:val="21"/>
              </w:rPr>
            </w:pPr>
            <w:r>
              <w:rPr>
                <w:rFonts w:ascii="宋体" w:hAnsi="宋体" w:cs="宋体" w:hint="eastAsia"/>
                <w:b w:val="0"/>
                <w:sz w:val="21"/>
                <w:szCs w:val="21"/>
                <w:lang w:val="zh-TW" w:eastAsia="zh-TW"/>
              </w:rPr>
              <w:t>1</w:t>
            </w:r>
          </w:p>
        </w:tc>
        <w:tc>
          <w:tcPr>
            <w:tcW w:w="1015" w:type="dxa"/>
            <w:shd w:val="clear" w:color="auto" w:fill="FFFFFF"/>
            <w:vAlign w:val="center"/>
          </w:tcPr>
          <w:p w14:paraId="3C252198" w14:textId="77777777" w:rsidR="0028770F" w:rsidRDefault="000401CB">
            <w:pPr>
              <w:pStyle w:val="Other1"/>
              <w:spacing w:line="360" w:lineRule="exact"/>
              <w:jc w:val="center"/>
              <w:rPr>
                <w:rFonts w:ascii="宋体" w:hAnsi="宋体" w:cs="宋体"/>
                <w:b w:val="0"/>
                <w:sz w:val="21"/>
                <w:szCs w:val="21"/>
                <w:lang w:val="zh-TW" w:eastAsia="zh-TW"/>
              </w:rPr>
            </w:pPr>
            <w:r>
              <w:rPr>
                <w:rFonts w:ascii="宋体" w:hAnsi="宋体" w:cs="宋体" w:hint="eastAsia"/>
                <w:b w:val="0"/>
                <w:sz w:val="21"/>
                <w:szCs w:val="21"/>
              </w:rPr>
              <w:t>采集终端</w:t>
            </w:r>
          </w:p>
        </w:tc>
        <w:tc>
          <w:tcPr>
            <w:tcW w:w="631" w:type="dxa"/>
            <w:shd w:val="clear" w:color="auto" w:fill="FFFFFF"/>
            <w:vAlign w:val="center"/>
          </w:tcPr>
          <w:p w14:paraId="7EC66404"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3</w:t>
            </w:r>
            <w:r>
              <w:rPr>
                <w:rFonts w:ascii="宋体" w:hAnsi="宋体" w:cs="宋体" w:hint="eastAsia"/>
              </w:rPr>
              <w:t>台</w:t>
            </w:r>
          </w:p>
        </w:tc>
        <w:tc>
          <w:tcPr>
            <w:tcW w:w="1889" w:type="dxa"/>
            <w:shd w:val="clear" w:color="auto" w:fill="FFFFFF"/>
            <w:vAlign w:val="center"/>
          </w:tcPr>
          <w:p w14:paraId="4CA4373E"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道格</w:t>
            </w:r>
            <w:r>
              <w:rPr>
                <w:rFonts w:ascii="宋体" w:hAnsi="宋体" w:cs="宋体" w:hint="eastAsia"/>
              </w:rPr>
              <w:t>S88plus</w:t>
            </w:r>
          </w:p>
        </w:tc>
        <w:tc>
          <w:tcPr>
            <w:tcW w:w="2144" w:type="dxa"/>
            <w:shd w:val="clear" w:color="auto" w:fill="FFFFFF"/>
            <w:vAlign w:val="center"/>
          </w:tcPr>
          <w:p w14:paraId="4135A4BB" w14:textId="77777777" w:rsidR="0028770F" w:rsidRDefault="000401CB">
            <w:pPr>
              <w:widowControl/>
              <w:spacing w:line="360" w:lineRule="exact"/>
              <w:jc w:val="left"/>
              <w:textAlignment w:val="center"/>
              <w:rPr>
                <w:rFonts w:ascii="宋体" w:hAnsi="宋体" w:cs="宋体"/>
              </w:rPr>
            </w:pPr>
            <w:r>
              <w:rPr>
                <w:rFonts w:ascii="宋体" w:hAnsi="宋体" w:cs="宋体" w:hint="eastAsia"/>
                <w:lang w:val="zh-TW" w:eastAsia="zh-TW"/>
              </w:rPr>
              <w:t>采</w:t>
            </w:r>
            <w:r>
              <w:rPr>
                <w:rFonts w:ascii="宋体" w:hAnsi="宋体" w:cs="宋体" w:hint="eastAsia"/>
                <w:lang w:val="zh-TW"/>
              </w:rPr>
              <w:t>集终端用于安装院前急救信息采集软件（</w:t>
            </w:r>
            <w:r>
              <w:rPr>
                <w:rFonts w:ascii="宋体" w:hAnsi="宋体" w:cs="宋体" w:hint="eastAsia"/>
              </w:rPr>
              <w:t>APP</w:t>
            </w:r>
            <w:r>
              <w:rPr>
                <w:rFonts w:ascii="宋体" w:hAnsi="宋体" w:cs="宋体" w:hint="eastAsia"/>
                <w:lang w:val="zh-TW"/>
              </w:rPr>
              <w:t>），采集和上传</w:t>
            </w:r>
            <w:r>
              <w:rPr>
                <w:rFonts w:ascii="宋体" w:hAnsi="宋体" w:cs="宋体" w:hint="eastAsia"/>
              </w:rPr>
              <w:t>急</w:t>
            </w:r>
            <w:r>
              <w:rPr>
                <w:rFonts w:ascii="宋体" w:hAnsi="宋体" w:cs="宋体" w:hint="eastAsia"/>
                <w:lang w:val="zh-TW"/>
              </w:rPr>
              <w:t>救事件时间点信息、院前电子病历信息。</w:t>
            </w:r>
          </w:p>
        </w:tc>
        <w:tc>
          <w:tcPr>
            <w:tcW w:w="3490" w:type="dxa"/>
            <w:shd w:val="clear" w:color="auto" w:fill="FFFFFF"/>
            <w:vAlign w:val="center"/>
          </w:tcPr>
          <w:p w14:paraId="193C628C" w14:textId="77777777" w:rsidR="0028770F" w:rsidRDefault="000401CB">
            <w:pPr>
              <w:widowControl/>
              <w:spacing w:line="360" w:lineRule="exact"/>
              <w:jc w:val="left"/>
              <w:textAlignment w:val="center"/>
              <w:rPr>
                <w:rFonts w:ascii="宋体" w:hAnsi="宋体" w:cs="宋体"/>
              </w:rPr>
            </w:pPr>
            <w:r>
              <w:rPr>
                <w:rFonts w:ascii="宋体" w:hAnsi="宋体" w:cs="宋体" w:hint="eastAsia"/>
              </w:rPr>
              <w:t>1.</w:t>
            </w:r>
            <w:r>
              <w:rPr>
                <w:rFonts w:ascii="宋体" w:hAnsi="宋体" w:cs="宋体" w:hint="eastAsia"/>
              </w:rPr>
              <w:t>确保采集终端</w:t>
            </w:r>
            <w:r>
              <w:rPr>
                <w:rFonts w:ascii="宋体" w:hAnsi="宋体" w:cs="宋体" w:hint="eastAsia"/>
              </w:rPr>
              <w:t>及</w:t>
            </w:r>
            <w:r>
              <w:rPr>
                <w:rFonts w:ascii="宋体" w:hAnsi="宋体" w:cs="宋体" w:hint="eastAsia"/>
                <w:lang w:val="zh-TW"/>
              </w:rPr>
              <w:t>院前急救信息采集软件</w:t>
            </w:r>
            <w:r>
              <w:rPr>
                <w:rFonts w:ascii="宋体" w:hAnsi="宋体" w:cs="宋体" w:hint="eastAsia"/>
              </w:rPr>
              <w:t>能够稳定、准确地采集急救事件时间点信息、院前电子病历信息，并及时上传。</w:t>
            </w:r>
          </w:p>
          <w:p w14:paraId="42559DF3" w14:textId="77777777" w:rsidR="0028770F" w:rsidRDefault="000401CB">
            <w:pPr>
              <w:widowControl/>
              <w:spacing w:line="360" w:lineRule="exact"/>
              <w:jc w:val="left"/>
              <w:textAlignment w:val="center"/>
              <w:rPr>
                <w:rFonts w:ascii="宋体" w:hAnsi="宋体" w:cs="宋体"/>
              </w:rPr>
            </w:pPr>
            <w:r>
              <w:rPr>
                <w:rFonts w:ascii="宋体" w:hAnsi="宋体" w:cs="宋体" w:hint="eastAsia"/>
              </w:rPr>
              <w:t>2.</w:t>
            </w:r>
            <w:r>
              <w:rPr>
                <w:rFonts w:ascii="宋体" w:hAnsi="宋体" w:cs="宋体" w:hint="eastAsia"/>
              </w:rPr>
              <w:t>提供硬件维修（包工包料）服务。</w:t>
            </w:r>
          </w:p>
          <w:p w14:paraId="649C6DAF" w14:textId="77777777" w:rsidR="0028770F" w:rsidRDefault="000401CB">
            <w:pPr>
              <w:widowControl/>
              <w:spacing w:line="360" w:lineRule="exact"/>
              <w:jc w:val="left"/>
              <w:textAlignment w:val="center"/>
              <w:rPr>
                <w:rFonts w:ascii="宋体" w:hAnsi="宋体" w:cs="宋体"/>
              </w:rPr>
            </w:pPr>
            <w:r>
              <w:rPr>
                <w:rFonts w:ascii="宋体" w:hAnsi="宋体" w:cs="宋体" w:hint="eastAsia"/>
              </w:rPr>
              <w:t>3.</w:t>
            </w:r>
            <w:r>
              <w:rPr>
                <w:rFonts w:ascii="宋体" w:hAnsi="宋体" w:cs="宋体" w:hint="eastAsia"/>
              </w:rPr>
              <w:t>需提供一台备用机。</w:t>
            </w:r>
            <w:r>
              <w:rPr>
                <w:rFonts w:ascii="宋体" w:hAnsi="宋体" w:cs="宋体" w:hint="eastAsia"/>
              </w:rPr>
              <w:t>如因设备老化或损坏导致无法正常使用，供应商需及时免费更换设备，更换后的设备需保证与原设备性能一致或更优。</w:t>
            </w:r>
          </w:p>
          <w:p w14:paraId="5B27E57E" w14:textId="77777777" w:rsidR="0028770F" w:rsidRDefault="000401CB">
            <w:pPr>
              <w:widowControl/>
              <w:spacing w:line="360" w:lineRule="exact"/>
              <w:jc w:val="left"/>
              <w:textAlignment w:val="center"/>
              <w:rPr>
                <w:rFonts w:ascii="宋体" w:hAnsi="宋体" w:cs="宋体"/>
              </w:rPr>
            </w:pPr>
            <w:r>
              <w:rPr>
                <w:rFonts w:ascii="宋体" w:hAnsi="宋体" w:cs="宋体" w:hint="eastAsia"/>
              </w:rPr>
              <w:t>4.</w:t>
            </w:r>
            <w:r>
              <w:rPr>
                <w:rFonts w:ascii="宋体" w:hAnsi="宋体" w:cs="宋体" w:hint="eastAsia"/>
              </w:rPr>
              <w:t>采集终端可再外设大于等于</w:t>
            </w:r>
            <w:r>
              <w:rPr>
                <w:rFonts w:ascii="宋体" w:hAnsi="宋体" w:cs="宋体" w:hint="eastAsia"/>
              </w:rPr>
              <w:t>2</w:t>
            </w:r>
            <w:r>
              <w:rPr>
                <w:rFonts w:ascii="宋体" w:hAnsi="宋体" w:cs="宋体" w:hint="eastAsia"/>
              </w:rPr>
              <w:t>个点位。</w:t>
            </w:r>
          </w:p>
          <w:p w14:paraId="14A8DBEF" w14:textId="77777777" w:rsidR="0028770F" w:rsidRDefault="0028770F">
            <w:pPr>
              <w:widowControl/>
              <w:spacing w:line="360" w:lineRule="exact"/>
              <w:jc w:val="left"/>
              <w:textAlignment w:val="center"/>
              <w:rPr>
                <w:rFonts w:ascii="宋体" w:hAnsi="宋体" w:cs="宋体"/>
              </w:rPr>
            </w:pPr>
          </w:p>
        </w:tc>
      </w:tr>
      <w:tr w:rsidR="0028770F" w14:paraId="4C990E4B" w14:textId="77777777">
        <w:trPr>
          <w:trHeight w:val="1229"/>
          <w:jc w:val="center"/>
        </w:trPr>
        <w:tc>
          <w:tcPr>
            <w:tcW w:w="608" w:type="dxa"/>
            <w:shd w:val="clear" w:color="auto" w:fill="FFFFFF"/>
            <w:vAlign w:val="center"/>
          </w:tcPr>
          <w:p w14:paraId="2781B089" w14:textId="77777777" w:rsidR="0028770F" w:rsidRDefault="000401CB">
            <w:pPr>
              <w:pStyle w:val="Other1"/>
              <w:spacing w:line="360" w:lineRule="exact"/>
              <w:jc w:val="center"/>
              <w:rPr>
                <w:rFonts w:ascii="宋体" w:hAnsi="宋体" w:cs="宋体"/>
                <w:b w:val="0"/>
                <w:sz w:val="21"/>
                <w:szCs w:val="21"/>
              </w:rPr>
            </w:pPr>
            <w:r>
              <w:rPr>
                <w:rFonts w:ascii="宋体" w:hAnsi="宋体" w:cs="宋体" w:hint="eastAsia"/>
                <w:b w:val="0"/>
                <w:sz w:val="21"/>
                <w:szCs w:val="21"/>
              </w:rPr>
              <w:t>2</w:t>
            </w:r>
          </w:p>
        </w:tc>
        <w:tc>
          <w:tcPr>
            <w:tcW w:w="1015" w:type="dxa"/>
            <w:shd w:val="clear" w:color="auto" w:fill="FFFFFF"/>
            <w:vAlign w:val="center"/>
          </w:tcPr>
          <w:p w14:paraId="424FE262" w14:textId="77777777" w:rsidR="0028770F" w:rsidRDefault="000401CB">
            <w:pPr>
              <w:pStyle w:val="Other1"/>
              <w:spacing w:line="360" w:lineRule="exact"/>
              <w:rPr>
                <w:rFonts w:ascii="宋体" w:hAnsi="宋体" w:cs="宋体"/>
                <w:b w:val="0"/>
                <w:sz w:val="21"/>
                <w:szCs w:val="21"/>
                <w:lang w:val="zh-TW" w:eastAsia="zh-TW"/>
              </w:rPr>
            </w:pPr>
            <w:r>
              <w:rPr>
                <w:rFonts w:ascii="宋体" w:hAnsi="宋体" w:cs="宋体" w:hint="eastAsia"/>
                <w:b w:val="0"/>
                <w:bCs w:val="0"/>
                <w:sz w:val="21"/>
                <w:szCs w:val="21"/>
                <w:lang w:val="zh-TW"/>
              </w:rPr>
              <w:t>车载硬盘录像机</w:t>
            </w:r>
          </w:p>
        </w:tc>
        <w:tc>
          <w:tcPr>
            <w:tcW w:w="631" w:type="dxa"/>
            <w:shd w:val="clear" w:color="auto" w:fill="FFFFFF"/>
            <w:vAlign w:val="center"/>
          </w:tcPr>
          <w:p w14:paraId="6DD42A84"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3</w:t>
            </w:r>
            <w:r>
              <w:rPr>
                <w:rFonts w:ascii="宋体" w:hAnsi="宋体" w:cs="宋体" w:hint="eastAsia"/>
              </w:rPr>
              <w:t>台</w:t>
            </w:r>
          </w:p>
        </w:tc>
        <w:tc>
          <w:tcPr>
            <w:tcW w:w="1889" w:type="dxa"/>
            <w:shd w:val="clear" w:color="auto" w:fill="FFFFFF"/>
            <w:vAlign w:val="center"/>
          </w:tcPr>
          <w:p w14:paraId="7E8EB816"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海康威视</w:t>
            </w:r>
            <w:r>
              <w:rPr>
                <w:rFonts w:ascii="宋体" w:hAnsi="宋体" w:cs="宋体" w:hint="eastAsia"/>
              </w:rPr>
              <w:t>AE-MN5042</w:t>
            </w:r>
          </w:p>
        </w:tc>
        <w:tc>
          <w:tcPr>
            <w:tcW w:w="2144" w:type="dxa"/>
            <w:shd w:val="clear" w:color="auto" w:fill="FFFFFF"/>
            <w:vAlign w:val="center"/>
          </w:tcPr>
          <w:p w14:paraId="5EABADCA" w14:textId="77777777" w:rsidR="0028770F" w:rsidRDefault="0028770F">
            <w:pPr>
              <w:widowControl/>
              <w:spacing w:line="360" w:lineRule="exact"/>
              <w:jc w:val="center"/>
              <w:textAlignment w:val="center"/>
              <w:rPr>
                <w:rFonts w:ascii="宋体" w:hAnsi="宋体" w:cs="宋体"/>
              </w:rPr>
            </w:pPr>
          </w:p>
        </w:tc>
        <w:tc>
          <w:tcPr>
            <w:tcW w:w="3490" w:type="dxa"/>
            <w:vMerge w:val="restart"/>
            <w:shd w:val="clear" w:color="auto" w:fill="FFFFFF"/>
            <w:vAlign w:val="center"/>
          </w:tcPr>
          <w:p w14:paraId="2185726E" w14:textId="77777777" w:rsidR="0028770F" w:rsidRDefault="000401CB">
            <w:pPr>
              <w:widowControl/>
              <w:spacing w:line="360" w:lineRule="exact"/>
              <w:jc w:val="left"/>
              <w:textAlignment w:val="center"/>
              <w:rPr>
                <w:rFonts w:ascii="宋体" w:hAnsi="宋体" w:cs="宋体"/>
              </w:rPr>
            </w:pPr>
            <w:r>
              <w:rPr>
                <w:rFonts w:ascii="宋体" w:hAnsi="宋体" w:cs="宋体" w:hint="eastAsia"/>
              </w:rPr>
              <w:t>1.</w:t>
            </w:r>
            <w:r>
              <w:rPr>
                <w:rFonts w:ascii="宋体" w:hAnsi="宋体" w:cs="宋体" w:hint="eastAsia"/>
              </w:rPr>
              <w:t>确保录像画面清晰</w:t>
            </w:r>
            <w:r>
              <w:rPr>
                <w:rFonts w:ascii="宋体" w:hAnsi="宋体" w:cs="宋体" w:hint="eastAsia"/>
              </w:rPr>
              <w:t>（</w:t>
            </w:r>
            <w:r>
              <w:rPr>
                <w:rFonts w:ascii="宋体" w:hAnsi="宋体" w:cs="宋体" w:hint="eastAsia"/>
              </w:rPr>
              <w:t>清晰度为：</w:t>
            </w:r>
            <w:r>
              <w:rPr>
                <w:rFonts w:ascii="宋体" w:hAnsi="宋体" w:cs="宋体" w:hint="eastAsia"/>
              </w:rPr>
              <w:t>1920*1080</w:t>
            </w:r>
            <w:r>
              <w:rPr>
                <w:rFonts w:ascii="宋体" w:hAnsi="宋体" w:cs="宋体" w:hint="eastAsia"/>
              </w:rPr>
              <w:t>）、</w:t>
            </w:r>
            <w:r>
              <w:rPr>
                <w:rFonts w:ascii="宋体" w:hAnsi="宋体" w:cs="宋体" w:hint="eastAsia"/>
              </w:rPr>
              <w:t>存储正常，视频存储周期不少于</w:t>
            </w:r>
            <w:r>
              <w:rPr>
                <w:rFonts w:ascii="宋体" w:hAnsi="宋体" w:cs="宋体" w:hint="eastAsia"/>
              </w:rPr>
              <w:t>3</w:t>
            </w:r>
            <w:r>
              <w:rPr>
                <w:rFonts w:ascii="宋体" w:hAnsi="宋体" w:cs="宋体" w:hint="eastAsia"/>
              </w:rPr>
              <w:t>个月。</w:t>
            </w:r>
          </w:p>
          <w:p w14:paraId="2C53BF75" w14:textId="77777777" w:rsidR="0028770F" w:rsidRDefault="000401CB">
            <w:pPr>
              <w:widowControl/>
              <w:spacing w:line="360" w:lineRule="exact"/>
              <w:jc w:val="left"/>
              <w:textAlignment w:val="center"/>
              <w:rPr>
                <w:rFonts w:ascii="宋体" w:hAnsi="宋体" w:cs="宋体"/>
              </w:rPr>
            </w:pPr>
            <w:r>
              <w:rPr>
                <w:rFonts w:ascii="宋体" w:hAnsi="宋体" w:cs="宋体" w:hint="eastAsia"/>
              </w:rPr>
              <w:t>2.</w:t>
            </w:r>
            <w:r>
              <w:rPr>
                <w:rFonts w:ascii="宋体" w:hAnsi="宋体" w:cs="宋体" w:hint="eastAsia"/>
              </w:rPr>
              <w:t>提供硬件维修（包工包料）服务。</w:t>
            </w:r>
          </w:p>
          <w:p w14:paraId="5C0E3DC9" w14:textId="77777777" w:rsidR="0028770F" w:rsidRDefault="000401CB">
            <w:pPr>
              <w:widowControl/>
              <w:spacing w:line="360" w:lineRule="exact"/>
              <w:jc w:val="left"/>
              <w:textAlignment w:val="center"/>
              <w:rPr>
                <w:rFonts w:ascii="宋体" w:hAnsi="宋体" w:cs="宋体"/>
              </w:rPr>
            </w:pPr>
            <w:r>
              <w:rPr>
                <w:rFonts w:ascii="宋体" w:hAnsi="宋体" w:cs="宋体" w:hint="eastAsia"/>
              </w:rPr>
              <w:lastRenderedPageBreak/>
              <w:t>3.</w:t>
            </w:r>
            <w:r>
              <w:rPr>
                <w:rFonts w:ascii="宋体" w:hAnsi="宋体" w:cs="宋体" w:hint="eastAsia"/>
              </w:rPr>
              <w:t>确保配件齐全、完好，与对应设备兼容，若发现配件缺失或损坏，应在</w:t>
            </w:r>
            <w:r>
              <w:rPr>
                <w:rFonts w:ascii="宋体" w:hAnsi="宋体" w:cs="宋体" w:hint="eastAsia"/>
              </w:rPr>
              <w:t>24</w:t>
            </w:r>
            <w:r>
              <w:rPr>
                <w:rFonts w:ascii="宋体" w:hAnsi="宋体" w:cs="宋体" w:hint="eastAsia"/>
              </w:rPr>
              <w:t>小时内免费补齐或更换。</w:t>
            </w:r>
          </w:p>
          <w:p w14:paraId="0451D9B9" w14:textId="77777777" w:rsidR="0028770F" w:rsidRDefault="000401CB">
            <w:pPr>
              <w:widowControl/>
              <w:spacing w:line="360" w:lineRule="exact"/>
              <w:jc w:val="left"/>
              <w:textAlignment w:val="center"/>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如因设备老化或损坏导致无法正常使用，供应商需及时免费更换设备，更换后的设备需保证与原设备性能一致或更优。</w:t>
            </w:r>
          </w:p>
          <w:p w14:paraId="4E7BCB8E" w14:textId="77777777" w:rsidR="0028770F" w:rsidRDefault="000401CB">
            <w:pPr>
              <w:widowControl/>
              <w:spacing w:line="360" w:lineRule="exact"/>
              <w:jc w:val="left"/>
              <w:textAlignment w:val="center"/>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每月进行一次现场维护，查看设备运行状态，检查设备连接情况、存储容量等。</w:t>
            </w:r>
          </w:p>
        </w:tc>
      </w:tr>
      <w:tr w:rsidR="0028770F" w14:paraId="50F01CD1" w14:textId="77777777">
        <w:trPr>
          <w:trHeight w:val="1223"/>
          <w:jc w:val="center"/>
        </w:trPr>
        <w:tc>
          <w:tcPr>
            <w:tcW w:w="608" w:type="dxa"/>
            <w:shd w:val="clear" w:color="auto" w:fill="FFFFFF"/>
            <w:vAlign w:val="center"/>
          </w:tcPr>
          <w:p w14:paraId="33DEEB6E" w14:textId="77777777" w:rsidR="0028770F" w:rsidRDefault="000401CB">
            <w:pPr>
              <w:pStyle w:val="Other1"/>
              <w:spacing w:line="360" w:lineRule="exact"/>
              <w:jc w:val="center"/>
              <w:rPr>
                <w:rFonts w:ascii="宋体" w:hAnsi="宋体" w:cs="宋体"/>
                <w:b w:val="0"/>
                <w:sz w:val="21"/>
                <w:szCs w:val="21"/>
              </w:rPr>
            </w:pPr>
            <w:r>
              <w:rPr>
                <w:rFonts w:ascii="宋体" w:hAnsi="宋体" w:cs="宋体" w:hint="eastAsia"/>
                <w:b w:val="0"/>
                <w:sz w:val="21"/>
                <w:szCs w:val="21"/>
              </w:rPr>
              <w:t>3</w:t>
            </w:r>
          </w:p>
        </w:tc>
        <w:tc>
          <w:tcPr>
            <w:tcW w:w="1015" w:type="dxa"/>
            <w:shd w:val="clear" w:color="auto" w:fill="FFFFFF"/>
            <w:vAlign w:val="center"/>
          </w:tcPr>
          <w:p w14:paraId="386A1853" w14:textId="77777777" w:rsidR="0028770F" w:rsidRDefault="000401CB">
            <w:pPr>
              <w:pStyle w:val="Other1"/>
              <w:spacing w:line="360" w:lineRule="exact"/>
              <w:rPr>
                <w:rFonts w:ascii="宋体" w:hAnsi="宋体" w:cs="宋体"/>
                <w:b w:val="0"/>
                <w:sz w:val="21"/>
                <w:szCs w:val="21"/>
                <w:lang w:val="zh-TW" w:eastAsia="zh-TW"/>
              </w:rPr>
            </w:pPr>
            <w:r>
              <w:rPr>
                <w:rFonts w:ascii="宋体" w:hAnsi="宋体" w:cs="宋体" w:hint="eastAsia"/>
                <w:b w:val="0"/>
                <w:bCs w:val="0"/>
                <w:sz w:val="21"/>
                <w:szCs w:val="21"/>
                <w:lang w:val="zh-TW"/>
              </w:rPr>
              <w:t>车载网络摄像机</w:t>
            </w:r>
          </w:p>
        </w:tc>
        <w:tc>
          <w:tcPr>
            <w:tcW w:w="631" w:type="dxa"/>
            <w:shd w:val="clear" w:color="auto" w:fill="FFFFFF"/>
            <w:vAlign w:val="center"/>
          </w:tcPr>
          <w:p w14:paraId="742BD47F"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3</w:t>
            </w:r>
            <w:r>
              <w:rPr>
                <w:rFonts w:ascii="宋体" w:hAnsi="宋体" w:cs="宋体" w:hint="eastAsia"/>
              </w:rPr>
              <w:t>台</w:t>
            </w:r>
          </w:p>
        </w:tc>
        <w:tc>
          <w:tcPr>
            <w:tcW w:w="1889" w:type="dxa"/>
            <w:shd w:val="clear" w:color="auto" w:fill="FFFFFF"/>
            <w:vAlign w:val="center"/>
          </w:tcPr>
          <w:p w14:paraId="3550B217"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海康威视</w:t>
            </w:r>
            <w:r>
              <w:rPr>
                <w:rFonts w:ascii="宋体" w:hAnsi="宋体" w:cs="宋体" w:hint="eastAsia"/>
              </w:rPr>
              <w:t>AE-VC229I-IS2.8MM</w:t>
            </w:r>
          </w:p>
        </w:tc>
        <w:tc>
          <w:tcPr>
            <w:tcW w:w="2144" w:type="dxa"/>
            <w:shd w:val="clear" w:color="auto" w:fill="FFFFFF"/>
            <w:vAlign w:val="center"/>
          </w:tcPr>
          <w:p w14:paraId="65062DAA" w14:textId="77777777" w:rsidR="0028770F" w:rsidRDefault="0028770F">
            <w:pPr>
              <w:widowControl/>
              <w:spacing w:line="360" w:lineRule="exact"/>
              <w:jc w:val="center"/>
              <w:textAlignment w:val="center"/>
              <w:rPr>
                <w:rFonts w:ascii="宋体" w:hAnsi="宋体" w:cs="宋体"/>
              </w:rPr>
            </w:pPr>
          </w:p>
        </w:tc>
        <w:tc>
          <w:tcPr>
            <w:tcW w:w="3490" w:type="dxa"/>
            <w:vMerge/>
            <w:shd w:val="clear" w:color="auto" w:fill="FFFFFF"/>
            <w:vAlign w:val="center"/>
          </w:tcPr>
          <w:p w14:paraId="1AC1CD7D" w14:textId="77777777" w:rsidR="0028770F" w:rsidRDefault="0028770F">
            <w:pPr>
              <w:widowControl/>
              <w:spacing w:line="360" w:lineRule="exact"/>
              <w:jc w:val="center"/>
              <w:textAlignment w:val="center"/>
              <w:rPr>
                <w:rFonts w:ascii="宋体" w:hAnsi="宋体" w:cs="宋体"/>
              </w:rPr>
            </w:pPr>
          </w:p>
        </w:tc>
      </w:tr>
      <w:tr w:rsidR="0028770F" w14:paraId="04567010" w14:textId="77777777">
        <w:trPr>
          <w:trHeight w:val="2484"/>
          <w:jc w:val="center"/>
        </w:trPr>
        <w:tc>
          <w:tcPr>
            <w:tcW w:w="608" w:type="dxa"/>
            <w:shd w:val="clear" w:color="auto" w:fill="FFFFFF"/>
            <w:vAlign w:val="center"/>
          </w:tcPr>
          <w:p w14:paraId="76FC618A" w14:textId="77777777" w:rsidR="0028770F" w:rsidRDefault="000401CB">
            <w:pPr>
              <w:pStyle w:val="Other1"/>
              <w:spacing w:line="360" w:lineRule="exact"/>
              <w:jc w:val="center"/>
              <w:rPr>
                <w:rFonts w:ascii="宋体" w:hAnsi="宋体" w:cs="宋体"/>
                <w:b w:val="0"/>
                <w:sz w:val="21"/>
                <w:szCs w:val="21"/>
              </w:rPr>
            </w:pPr>
            <w:r>
              <w:rPr>
                <w:rFonts w:ascii="宋体" w:hAnsi="宋体" w:cs="宋体" w:hint="eastAsia"/>
                <w:b w:val="0"/>
                <w:sz w:val="21"/>
                <w:szCs w:val="21"/>
              </w:rPr>
              <w:lastRenderedPageBreak/>
              <w:t>4</w:t>
            </w:r>
          </w:p>
        </w:tc>
        <w:tc>
          <w:tcPr>
            <w:tcW w:w="1015" w:type="dxa"/>
            <w:shd w:val="clear" w:color="auto" w:fill="FFFFFF"/>
            <w:vAlign w:val="center"/>
          </w:tcPr>
          <w:p w14:paraId="7976C3FA" w14:textId="77777777" w:rsidR="0028770F" w:rsidRDefault="000401CB">
            <w:pPr>
              <w:pStyle w:val="Other1"/>
              <w:spacing w:line="360" w:lineRule="exact"/>
              <w:jc w:val="center"/>
              <w:rPr>
                <w:rFonts w:ascii="宋体" w:hAnsi="宋体" w:cs="宋体"/>
                <w:b w:val="0"/>
                <w:sz w:val="21"/>
                <w:szCs w:val="21"/>
              </w:rPr>
            </w:pPr>
            <w:r>
              <w:rPr>
                <w:rFonts w:ascii="宋体" w:hAnsi="宋体" w:cs="宋体" w:hint="eastAsia"/>
                <w:b w:val="0"/>
                <w:bCs w:val="0"/>
                <w:sz w:val="21"/>
                <w:szCs w:val="21"/>
              </w:rPr>
              <w:t>配件</w:t>
            </w:r>
          </w:p>
        </w:tc>
        <w:tc>
          <w:tcPr>
            <w:tcW w:w="631" w:type="dxa"/>
            <w:shd w:val="clear" w:color="auto" w:fill="FFFFFF"/>
            <w:vAlign w:val="center"/>
          </w:tcPr>
          <w:p w14:paraId="19F478E9"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3</w:t>
            </w:r>
            <w:r>
              <w:rPr>
                <w:rFonts w:ascii="宋体" w:hAnsi="宋体" w:cs="宋体" w:hint="eastAsia"/>
              </w:rPr>
              <w:t>套</w:t>
            </w:r>
          </w:p>
        </w:tc>
        <w:tc>
          <w:tcPr>
            <w:tcW w:w="1889" w:type="dxa"/>
            <w:shd w:val="clear" w:color="auto" w:fill="FFFFFF"/>
            <w:vAlign w:val="center"/>
          </w:tcPr>
          <w:p w14:paraId="49ED7C6C" w14:textId="77777777" w:rsidR="0028770F" w:rsidRDefault="000401CB">
            <w:pPr>
              <w:pStyle w:val="Other1"/>
              <w:spacing w:line="360" w:lineRule="exact"/>
              <w:jc w:val="left"/>
              <w:rPr>
                <w:rFonts w:ascii="宋体" w:hAnsi="宋体" w:cs="宋体"/>
                <w:sz w:val="21"/>
                <w:szCs w:val="21"/>
              </w:rPr>
            </w:pPr>
            <w:r>
              <w:rPr>
                <w:rFonts w:ascii="宋体" w:hAnsi="宋体" w:cs="宋体" w:hint="eastAsia"/>
                <w:b w:val="0"/>
                <w:sz w:val="21"/>
                <w:szCs w:val="21"/>
              </w:rPr>
              <w:t>海康威视</w:t>
            </w:r>
          </w:p>
        </w:tc>
        <w:tc>
          <w:tcPr>
            <w:tcW w:w="2144" w:type="dxa"/>
            <w:shd w:val="clear" w:color="auto" w:fill="FFFFFF"/>
            <w:vAlign w:val="center"/>
          </w:tcPr>
          <w:p w14:paraId="3D2EB11C" w14:textId="77777777" w:rsidR="0028770F" w:rsidRDefault="000401CB">
            <w:pPr>
              <w:pStyle w:val="Other1"/>
              <w:spacing w:line="360" w:lineRule="exact"/>
              <w:jc w:val="left"/>
              <w:rPr>
                <w:rFonts w:ascii="宋体" w:hAnsi="宋体" w:cs="宋体"/>
                <w:sz w:val="21"/>
                <w:szCs w:val="21"/>
              </w:rPr>
            </w:pPr>
            <w:r>
              <w:rPr>
                <w:rFonts w:ascii="宋体" w:hAnsi="宋体" w:cs="宋体" w:hint="eastAsia"/>
                <w:b w:val="0"/>
                <w:sz w:val="21"/>
                <w:szCs w:val="21"/>
              </w:rPr>
              <w:t>车载调试工具：后装配件包、车载摄像机配件、报警按钮、后装机电产品、后装线束配件、综合安全管理软件</w:t>
            </w:r>
          </w:p>
        </w:tc>
        <w:tc>
          <w:tcPr>
            <w:tcW w:w="3490" w:type="dxa"/>
            <w:vMerge/>
            <w:shd w:val="clear" w:color="auto" w:fill="FFFFFF"/>
            <w:vAlign w:val="center"/>
          </w:tcPr>
          <w:p w14:paraId="68E03468" w14:textId="77777777" w:rsidR="0028770F" w:rsidRDefault="0028770F">
            <w:pPr>
              <w:widowControl/>
              <w:spacing w:line="360" w:lineRule="exact"/>
              <w:jc w:val="center"/>
              <w:textAlignment w:val="center"/>
              <w:rPr>
                <w:rFonts w:ascii="宋体" w:hAnsi="宋体" w:cs="宋体"/>
              </w:rPr>
            </w:pPr>
          </w:p>
        </w:tc>
      </w:tr>
      <w:tr w:rsidR="0028770F" w14:paraId="7731D7C1" w14:textId="77777777">
        <w:trPr>
          <w:trHeight w:val="2130"/>
          <w:jc w:val="center"/>
        </w:trPr>
        <w:tc>
          <w:tcPr>
            <w:tcW w:w="608" w:type="dxa"/>
            <w:shd w:val="clear" w:color="auto" w:fill="FFFFFF"/>
            <w:vAlign w:val="center"/>
          </w:tcPr>
          <w:p w14:paraId="28F08819" w14:textId="77777777" w:rsidR="0028770F" w:rsidRDefault="000401CB">
            <w:pPr>
              <w:pStyle w:val="Other1"/>
              <w:spacing w:line="360" w:lineRule="exact"/>
              <w:jc w:val="center"/>
              <w:rPr>
                <w:rFonts w:ascii="宋体" w:hAnsi="宋体" w:cs="宋体"/>
                <w:b w:val="0"/>
                <w:sz w:val="21"/>
                <w:szCs w:val="21"/>
              </w:rPr>
            </w:pPr>
            <w:r>
              <w:rPr>
                <w:rFonts w:ascii="宋体" w:hAnsi="宋体" w:cs="宋体" w:hint="eastAsia"/>
                <w:b w:val="0"/>
                <w:sz w:val="21"/>
                <w:szCs w:val="21"/>
              </w:rPr>
              <w:lastRenderedPageBreak/>
              <w:t>5</w:t>
            </w:r>
          </w:p>
        </w:tc>
        <w:tc>
          <w:tcPr>
            <w:tcW w:w="1015" w:type="dxa"/>
            <w:shd w:val="clear" w:color="auto" w:fill="FFFFFF"/>
            <w:vAlign w:val="center"/>
          </w:tcPr>
          <w:p w14:paraId="388C5563" w14:textId="77777777" w:rsidR="0028770F" w:rsidRDefault="000401CB">
            <w:pPr>
              <w:pStyle w:val="Other1"/>
              <w:spacing w:line="360" w:lineRule="exact"/>
              <w:jc w:val="center"/>
              <w:rPr>
                <w:rFonts w:ascii="宋体" w:hAnsi="宋体" w:cs="宋体"/>
                <w:b w:val="0"/>
                <w:sz w:val="21"/>
                <w:szCs w:val="21"/>
              </w:rPr>
            </w:pPr>
            <w:r>
              <w:rPr>
                <w:rFonts w:ascii="宋体" w:hAnsi="宋体" w:cs="宋体" w:hint="eastAsia"/>
                <w:b w:val="0"/>
                <w:bCs w:val="0"/>
                <w:sz w:val="21"/>
                <w:szCs w:val="21"/>
                <w:lang w:val="zh-TW"/>
              </w:rPr>
              <w:t>对讲外设</w:t>
            </w:r>
          </w:p>
        </w:tc>
        <w:tc>
          <w:tcPr>
            <w:tcW w:w="631" w:type="dxa"/>
            <w:shd w:val="clear" w:color="auto" w:fill="FFFFFF"/>
            <w:vAlign w:val="center"/>
          </w:tcPr>
          <w:p w14:paraId="3E3E68AF"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3</w:t>
            </w:r>
            <w:r>
              <w:rPr>
                <w:rFonts w:ascii="宋体" w:hAnsi="宋体" w:cs="宋体" w:hint="eastAsia"/>
              </w:rPr>
              <w:t>个</w:t>
            </w:r>
          </w:p>
        </w:tc>
        <w:tc>
          <w:tcPr>
            <w:tcW w:w="1889" w:type="dxa"/>
            <w:shd w:val="clear" w:color="auto" w:fill="FFFFFF"/>
            <w:vAlign w:val="center"/>
          </w:tcPr>
          <w:p w14:paraId="36C9B4BE"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海康威视</w:t>
            </w:r>
            <w:r>
              <w:rPr>
                <w:rFonts w:ascii="宋体" w:hAnsi="宋体" w:cs="宋体" w:hint="eastAsia"/>
              </w:rPr>
              <w:t>AE-MS2100</w:t>
            </w:r>
          </w:p>
        </w:tc>
        <w:tc>
          <w:tcPr>
            <w:tcW w:w="2144" w:type="dxa"/>
            <w:shd w:val="clear" w:color="auto" w:fill="FFFFFF"/>
            <w:vAlign w:val="center"/>
          </w:tcPr>
          <w:p w14:paraId="06E760E9" w14:textId="77777777" w:rsidR="0028770F" w:rsidRDefault="000401CB">
            <w:pPr>
              <w:widowControl/>
              <w:spacing w:line="360" w:lineRule="exact"/>
              <w:jc w:val="left"/>
              <w:textAlignment w:val="center"/>
              <w:rPr>
                <w:rFonts w:ascii="宋体" w:hAnsi="宋体" w:cs="宋体"/>
              </w:rPr>
            </w:pPr>
            <w:r>
              <w:rPr>
                <w:rFonts w:ascii="宋体" w:hAnsi="宋体" w:cs="宋体" w:hint="eastAsia"/>
              </w:rPr>
              <w:t>车载外置语音对讲盒</w:t>
            </w:r>
          </w:p>
        </w:tc>
        <w:tc>
          <w:tcPr>
            <w:tcW w:w="3490" w:type="dxa"/>
            <w:shd w:val="clear" w:color="auto" w:fill="FFFFFF"/>
            <w:vAlign w:val="center"/>
          </w:tcPr>
          <w:p w14:paraId="2F01248A" w14:textId="77777777" w:rsidR="0028770F" w:rsidRDefault="000401CB">
            <w:pPr>
              <w:widowControl/>
              <w:spacing w:line="360" w:lineRule="exact"/>
              <w:jc w:val="left"/>
              <w:textAlignment w:val="center"/>
              <w:rPr>
                <w:rFonts w:ascii="宋体" w:hAnsi="宋体" w:cs="宋体"/>
              </w:rPr>
            </w:pPr>
            <w:r>
              <w:rPr>
                <w:rFonts w:ascii="宋体" w:hAnsi="宋体" w:cs="宋体" w:hint="eastAsia"/>
              </w:rPr>
              <w:t>1.</w:t>
            </w:r>
            <w:r>
              <w:rPr>
                <w:rFonts w:ascii="宋体" w:hAnsi="宋体" w:cs="宋体" w:hint="eastAsia"/>
              </w:rPr>
              <w:t>确保对讲设备音质清晰、信号稳定。</w:t>
            </w:r>
          </w:p>
          <w:p w14:paraId="7C37692F" w14:textId="77777777" w:rsidR="0028770F" w:rsidRDefault="000401CB">
            <w:pPr>
              <w:widowControl/>
              <w:spacing w:line="360" w:lineRule="exact"/>
              <w:jc w:val="left"/>
              <w:textAlignment w:val="center"/>
              <w:rPr>
                <w:rFonts w:ascii="宋体" w:hAnsi="宋体" w:cs="宋体"/>
              </w:rPr>
            </w:pPr>
            <w:r>
              <w:rPr>
                <w:rFonts w:ascii="宋体" w:hAnsi="宋体" w:cs="宋体" w:hint="eastAsia"/>
              </w:rPr>
              <w:t>2.</w:t>
            </w:r>
            <w:r>
              <w:rPr>
                <w:rFonts w:ascii="宋体" w:hAnsi="宋体" w:cs="宋体" w:hint="eastAsia"/>
              </w:rPr>
              <w:t>提供硬件维修（包工包料）服务。</w:t>
            </w:r>
          </w:p>
          <w:p w14:paraId="745E2E19" w14:textId="77777777" w:rsidR="0028770F" w:rsidRDefault="000401CB">
            <w:pPr>
              <w:widowControl/>
              <w:spacing w:line="360" w:lineRule="exact"/>
              <w:jc w:val="left"/>
              <w:textAlignment w:val="center"/>
              <w:rPr>
                <w:rFonts w:ascii="宋体" w:hAnsi="宋体" w:cs="宋体"/>
              </w:rPr>
            </w:pPr>
            <w:r>
              <w:rPr>
                <w:rFonts w:ascii="宋体" w:hAnsi="宋体" w:cs="宋体" w:hint="eastAsia"/>
              </w:rPr>
              <w:t>3.</w:t>
            </w:r>
            <w:r>
              <w:rPr>
                <w:rFonts w:ascii="宋体" w:hAnsi="宋体" w:cs="宋体" w:hint="eastAsia"/>
              </w:rPr>
              <w:t>如因设备老化或损坏导致无法正常使用，供应商需及时免费更换设备。</w:t>
            </w:r>
          </w:p>
        </w:tc>
      </w:tr>
      <w:tr w:rsidR="0028770F" w14:paraId="015E0517" w14:textId="77777777">
        <w:trPr>
          <w:trHeight w:val="2857"/>
          <w:jc w:val="center"/>
        </w:trPr>
        <w:tc>
          <w:tcPr>
            <w:tcW w:w="608" w:type="dxa"/>
            <w:shd w:val="clear" w:color="auto" w:fill="FFFFFF"/>
            <w:vAlign w:val="center"/>
          </w:tcPr>
          <w:p w14:paraId="1A76C029" w14:textId="77777777" w:rsidR="0028770F" w:rsidRDefault="000401CB">
            <w:pPr>
              <w:pStyle w:val="Other1"/>
              <w:spacing w:line="360" w:lineRule="exact"/>
              <w:jc w:val="center"/>
              <w:rPr>
                <w:rFonts w:ascii="宋体" w:hAnsi="宋体" w:cs="宋体"/>
                <w:b w:val="0"/>
                <w:sz w:val="21"/>
                <w:szCs w:val="21"/>
              </w:rPr>
            </w:pPr>
            <w:r>
              <w:rPr>
                <w:rFonts w:ascii="宋体" w:hAnsi="宋体" w:cs="宋体" w:hint="eastAsia"/>
                <w:b w:val="0"/>
                <w:sz w:val="21"/>
                <w:szCs w:val="21"/>
              </w:rPr>
              <w:t>6</w:t>
            </w:r>
          </w:p>
        </w:tc>
        <w:tc>
          <w:tcPr>
            <w:tcW w:w="1015" w:type="dxa"/>
            <w:shd w:val="clear" w:color="auto" w:fill="FFFFFF"/>
            <w:vAlign w:val="center"/>
          </w:tcPr>
          <w:p w14:paraId="0F7DBE23" w14:textId="77777777" w:rsidR="0028770F" w:rsidRDefault="000401CB">
            <w:pPr>
              <w:pStyle w:val="Other1"/>
              <w:spacing w:line="360" w:lineRule="exact"/>
              <w:jc w:val="center"/>
              <w:rPr>
                <w:rFonts w:ascii="宋体" w:hAnsi="宋体" w:cs="宋体"/>
                <w:b w:val="0"/>
                <w:sz w:val="21"/>
                <w:szCs w:val="21"/>
              </w:rPr>
            </w:pPr>
            <w:r>
              <w:rPr>
                <w:rFonts w:ascii="宋体" w:hAnsi="宋体" w:cs="宋体" w:hint="eastAsia"/>
                <w:b w:val="0"/>
                <w:bCs w:val="0"/>
                <w:sz w:val="21"/>
                <w:szCs w:val="21"/>
                <w:lang w:val="zh-TW"/>
              </w:rPr>
              <w:t>电话卡</w:t>
            </w:r>
          </w:p>
        </w:tc>
        <w:tc>
          <w:tcPr>
            <w:tcW w:w="631" w:type="dxa"/>
            <w:shd w:val="clear" w:color="auto" w:fill="FFFFFF"/>
            <w:vAlign w:val="center"/>
          </w:tcPr>
          <w:p w14:paraId="2047706A" w14:textId="77777777" w:rsidR="0028770F" w:rsidRDefault="000401CB">
            <w:pPr>
              <w:widowControl/>
              <w:spacing w:line="360" w:lineRule="exact"/>
              <w:jc w:val="center"/>
              <w:textAlignment w:val="center"/>
              <w:rPr>
                <w:rFonts w:ascii="宋体" w:hAnsi="宋体" w:cs="宋体"/>
              </w:rPr>
            </w:pPr>
            <w:r>
              <w:rPr>
                <w:rFonts w:ascii="宋体" w:hAnsi="宋体" w:cs="宋体" w:hint="eastAsia"/>
              </w:rPr>
              <w:t>6</w:t>
            </w:r>
            <w:r>
              <w:rPr>
                <w:rFonts w:ascii="宋体" w:hAnsi="宋体" w:cs="宋体" w:hint="eastAsia"/>
              </w:rPr>
              <w:t>张</w:t>
            </w:r>
          </w:p>
        </w:tc>
        <w:tc>
          <w:tcPr>
            <w:tcW w:w="1889" w:type="dxa"/>
            <w:shd w:val="clear" w:color="auto" w:fill="FFFFFF"/>
            <w:vAlign w:val="center"/>
          </w:tcPr>
          <w:p w14:paraId="3DCAD30A" w14:textId="77777777" w:rsidR="0028770F" w:rsidRDefault="000401CB">
            <w:pPr>
              <w:widowControl/>
              <w:spacing w:line="360" w:lineRule="exact"/>
              <w:jc w:val="left"/>
              <w:textAlignment w:val="center"/>
              <w:rPr>
                <w:rFonts w:ascii="宋体" w:hAnsi="宋体" w:cs="宋体"/>
              </w:rPr>
            </w:pPr>
            <w:r>
              <w:rPr>
                <w:rFonts w:ascii="宋体" w:hAnsi="宋体" w:cs="宋体" w:hint="eastAsia"/>
              </w:rPr>
              <w:t>目前使用的是电信流量卡。服务到期时间：第一批</w:t>
            </w:r>
            <w:r>
              <w:rPr>
                <w:rFonts w:ascii="宋体" w:hAnsi="宋体" w:cs="宋体" w:hint="eastAsia"/>
              </w:rPr>
              <w:t>3</w:t>
            </w:r>
            <w:r>
              <w:rPr>
                <w:rFonts w:ascii="宋体" w:hAnsi="宋体" w:cs="宋体" w:hint="eastAsia"/>
              </w:rPr>
              <w:t>张流量卡到期日为</w:t>
            </w:r>
            <w:r>
              <w:rPr>
                <w:rFonts w:ascii="宋体" w:hAnsi="宋体" w:cs="宋体" w:hint="eastAsia"/>
              </w:rPr>
              <w:t>2027</w:t>
            </w:r>
            <w:r>
              <w:rPr>
                <w:rFonts w:ascii="宋体" w:hAnsi="宋体" w:cs="宋体" w:hint="eastAsia"/>
              </w:rPr>
              <w:t>年</w:t>
            </w:r>
            <w:r>
              <w:rPr>
                <w:rFonts w:ascii="宋体" w:hAnsi="宋体" w:cs="宋体" w:hint="eastAsia"/>
              </w:rPr>
              <w:t>12</w:t>
            </w:r>
            <w:r>
              <w:rPr>
                <w:rFonts w:ascii="宋体" w:hAnsi="宋体" w:cs="宋体" w:hint="eastAsia"/>
              </w:rPr>
              <w:t>月</w:t>
            </w:r>
            <w:r>
              <w:rPr>
                <w:rFonts w:ascii="宋体" w:hAnsi="宋体" w:cs="宋体" w:hint="eastAsia"/>
              </w:rPr>
              <w:t>31</w:t>
            </w:r>
            <w:r>
              <w:rPr>
                <w:rFonts w:ascii="宋体" w:hAnsi="宋体" w:cs="宋体" w:hint="eastAsia"/>
              </w:rPr>
              <w:t>日，第二批</w:t>
            </w:r>
            <w:r>
              <w:rPr>
                <w:rFonts w:ascii="宋体" w:hAnsi="宋体" w:cs="宋体" w:hint="eastAsia"/>
              </w:rPr>
              <w:t>3</w:t>
            </w:r>
            <w:r>
              <w:rPr>
                <w:rFonts w:ascii="宋体" w:hAnsi="宋体" w:cs="宋体" w:hint="eastAsia"/>
              </w:rPr>
              <w:t>张流量卡到期日为</w:t>
            </w:r>
            <w:r>
              <w:rPr>
                <w:rFonts w:ascii="宋体" w:hAnsi="宋体" w:cs="宋体" w:hint="eastAsia"/>
              </w:rPr>
              <w:t>2028</w:t>
            </w:r>
            <w:r>
              <w:rPr>
                <w:rFonts w:ascii="宋体" w:hAnsi="宋体" w:cs="宋体" w:hint="eastAsia"/>
              </w:rPr>
              <w:t>年</w:t>
            </w:r>
            <w:r>
              <w:rPr>
                <w:rFonts w:ascii="宋体" w:hAnsi="宋体" w:cs="宋体" w:hint="eastAsia"/>
              </w:rPr>
              <w:t>3</w:t>
            </w:r>
            <w:r>
              <w:rPr>
                <w:rFonts w:ascii="宋体" w:hAnsi="宋体" w:cs="宋体" w:hint="eastAsia"/>
              </w:rPr>
              <w:t>月</w:t>
            </w:r>
            <w:r>
              <w:rPr>
                <w:rFonts w:ascii="宋体" w:hAnsi="宋体" w:cs="宋体" w:hint="eastAsia"/>
              </w:rPr>
              <w:t>5</w:t>
            </w:r>
            <w:r>
              <w:rPr>
                <w:rFonts w:ascii="宋体" w:hAnsi="宋体" w:cs="宋体" w:hint="eastAsia"/>
              </w:rPr>
              <w:t>日。</w:t>
            </w:r>
          </w:p>
        </w:tc>
        <w:tc>
          <w:tcPr>
            <w:tcW w:w="2144" w:type="dxa"/>
            <w:shd w:val="clear" w:color="auto" w:fill="FFFFFF"/>
            <w:vAlign w:val="center"/>
          </w:tcPr>
          <w:p w14:paraId="5141C7E6" w14:textId="77777777" w:rsidR="0028770F" w:rsidRDefault="000401CB">
            <w:pPr>
              <w:widowControl/>
              <w:spacing w:line="360" w:lineRule="exact"/>
              <w:jc w:val="left"/>
              <w:textAlignment w:val="center"/>
              <w:rPr>
                <w:rFonts w:ascii="宋体" w:hAnsi="宋体" w:cs="宋体"/>
              </w:rPr>
            </w:pPr>
            <w:r>
              <w:rPr>
                <w:rFonts w:ascii="宋体" w:hAnsi="宋体" w:cs="宋体" w:hint="eastAsia"/>
              </w:rPr>
              <w:t>1.</w:t>
            </w:r>
            <w:r>
              <w:rPr>
                <w:rFonts w:ascii="宋体" w:hAnsi="宋体" w:cs="宋体" w:hint="eastAsia"/>
              </w:rPr>
              <w:t>每辆救护车</w:t>
            </w:r>
            <w:r>
              <w:rPr>
                <w:rFonts w:ascii="宋体" w:hAnsi="宋体" w:cs="宋体" w:hint="eastAsia"/>
              </w:rPr>
              <w:t>1</w:t>
            </w:r>
            <w:r>
              <w:rPr>
                <w:rFonts w:ascii="宋体" w:hAnsi="宋体" w:cs="宋体" w:hint="eastAsia"/>
              </w:rPr>
              <w:t>台有</w:t>
            </w:r>
            <w:r>
              <w:rPr>
                <w:rFonts w:ascii="宋体" w:hAnsi="宋体" w:cs="宋体" w:hint="eastAsia"/>
              </w:rPr>
              <w:t>2</w:t>
            </w:r>
            <w:r>
              <w:rPr>
                <w:rFonts w:ascii="宋体" w:hAnsi="宋体" w:cs="宋体" w:hint="eastAsia"/>
              </w:rPr>
              <w:t>张流量电话卡</w:t>
            </w:r>
          </w:p>
          <w:p w14:paraId="7D2C92BC" w14:textId="77777777" w:rsidR="0028770F" w:rsidRDefault="000401CB">
            <w:pPr>
              <w:widowControl/>
              <w:spacing w:line="360" w:lineRule="exact"/>
              <w:textAlignment w:val="center"/>
              <w:rPr>
                <w:rFonts w:ascii="宋体" w:hAnsi="宋体" w:cs="宋体"/>
              </w:rPr>
            </w:pPr>
            <w:r>
              <w:rPr>
                <w:rFonts w:ascii="宋体" w:hAnsi="宋体" w:cs="宋体" w:hint="eastAsia"/>
              </w:rPr>
              <w:t>2.</w:t>
            </w:r>
            <w:r>
              <w:rPr>
                <w:rFonts w:ascii="宋体" w:hAnsi="宋体" w:cs="宋体" w:hint="eastAsia"/>
              </w:rPr>
              <w:t>采集终端</w:t>
            </w:r>
            <w:r>
              <w:rPr>
                <w:rFonts w:ascii="宋体" w:hAnsi="宋体" w:cs="宋体" w:hint="eastAsia"/>
              </w:rPr>
              <w:t>1</w:t>
            </w:r>
            <w:r>
              <w:rPr>
                <w:rFonts w:ascii="宋体" w:hAnsi="宋体" w:cs="宋体" w:hint="eastAsia"/>
              </w:rPr>
              <w:t>张</w:t>
            </w:r>
          </w:p>
          <w:p w14:paraId="40A14AEA" w14:textId="77777777" w:rsidR="0028770F" w:rsidRDefault="000401CB">
            <w:pPr>
              <w:widowControl/>
              <w:spacing w:line="360" w:lineRule="exact"/>
              <w:textAlignment w:val="center"/>
              <w:rPr>
                <w:rFonts w:ascii="宋体" w:hAnsi="宋体" w:cs="宋体"/>
              </w:rPr>
            </w:pPr>
            <w:r>
              <w:rPr>
                <w:rFonts w:ascii="宋体" w:hAnsi="宋体" w:cs="宋体" w:hint="eastAsia"/>
              </w:rPr>
              <w:t>3.</w:t>
            </w:r>
            <w:r>
              <w:rPr>
                <w:rFonts w:ascii="宋体" w:hAnsi="宋体" w:cs="宋体" w:hint="eastAsia"/>
              </w:rPr>
              <w:t>车载主机设备</w:t>
            </w:r>
            <w:r>
              <w:rPr>
                <w:rFonts w:ascii="宋体" w:hAnsi="宋体" w:cs="宋体" w:hint="eastAsia"/>
              </w:rPr>
              <w:t>1</w:t>
            </w:r>
            <w:r>
              <w:rPr>
                <w:rFonts w:ascii="宋体" w:hAnsi="宋体" w:cs="宋体" w:hint="eastAsia"/>
              </w:rPr>
              <w:t>张</w:t>
            </w:r>
          </w:p>
        </w:tc>
        <w:tc>
          <w:tcPr>
            <w:tcW w:w="3490" w:type="dxa"/>
            <w:shd w:val="clear" w:color="auto" w:fill="FFFFFF"/>
            <w:vAlign w:val="center"/>
          </w:tcPr>
          <w:p w14:paraId="090D349B" w14:textId="77777777" w:rsidR="0028770F" w:rsidRDefault="000401CB">
            <w:pPr>
              <w:widowControl/>
              <w:spacing w:line="360" w:lineRule="exact"/>
              <w:jc w:val="left"/>
              <w:textAlignment w:val="center"/>
              <w:rPr>
                <w:rFonts w:ascii="宋体" w:hAnsi="宋体" w:cs="宋体"/>
              </w:rPr>
            </w:pPr>
            <w:r>
              <w:rPr>
                <w:rFonts w:ascii="宋体" w:hAnsi="宋体" w:cs="宋体" w:hint="eastAsia"/>
              </w:rPr>
              <w:t>1.</w:t>
            </w:r>
            <w:r>
              <w:rPr>
                <w:rFonts w:ascii="宋体" w:hAnsi="宋体" w:cs="宋体" w:hint="eastAsia"/>
              </w:rPr>
              <w:t>提供</w:t>
            </w:r>
            <w:r>
              <w:rPr>
                <w:rFonts w:ascii="宋体" w:hAnsi="宋体" w:cs="宋体" w:hint="eastAsia"/>
              </w:rPr>
              <w:t xml:space="preserve"> 7</w:t>
            </w:r>
            <w:r>
              <w:rPr>
                <w:rFonts w:ascii="宋体" w:hAnsi="宋体" w:cs="宋体" w:hint="eastAsia"/>
              </w:rPr>
              <w:t>×</w:t>
            </w:r>
            <w:r>
              <w:rPr>
                <w:rFonts w:ascii="宋体" w:hAnsi="宋体" w:cs="宋体" w:hint="eastAsia"/>
              </w:rPr>
              <w:t xml:space="preserve">24 </w:t>
            </w:r>
            <w:r>
              <w:rPr>
                <w:rFonts w:ascii="宋体" w:hAnsi="宋体" w:cs="宋体" w:hint="eastAsia"/>
              </w:rPr>
              <w:t>小时电话卡技术支持服务。</w:t>
            </w:r>
          </w:p>
          <w:p w14:paraId="0A84A98B" w14:textId="77777777" w:rsidR="0028770F" w:rsidRDefault="000401CB">
            <w:pPr>
              <w:widowControl/>
              <w:spacing w:line="360" w:lineRule="exact"/>
              <w:jc w:val="left"/>
              <w:textAlignment w:val="center"/>
              <w:rPr>
                <w:rFonts w:ascii="宋体" w:hAnsi="宋体" w:cs="宋体"/>
              </w:rPr>
            </w:pPr>
            <w:r>
              <w:rPr>
                <w:rFonts w:ascii="宋体" w:hAnsi="宋体" w:cs="宋体" w:hint="eastAsia"/>
              </w:rPr>
              <w:t>2.</w:t>
            </w:r>
            <w:r>
              <w:rPr>
                <w:rFonts w:ascii="宋体" w:hAnsi="宋体" w:cs="宋体" w:hint="eastAsia"/>
              </w:rPr>
              <w:t>确保电话卡能够正常使用，若出现欠费、信号中断、流量不足等问题，需在</w:t>
            </w:r>
            <w:r>
              <w:rPr>
                <w:rFonts w:ascii="宋体" w:hAnsi="宋体" w:cs="宋体" w:hint="eastAsia"/>
              </w:rPr>
              <w:t>10</w:t>
            </w:r>
            <w:r>
              <w:rPr>
                <w:rFonts w:ascii="宋体" w:hAnsi="宋体" w:cs="宋体" w:hint="eastAsia"/>
              </w:rPr>
              <w:t>分钟内响应。</w:t>
            </w:r>
          </w:p>
        </w:tc>
      </w:tr>
    </w:tbl>
    <w:p w14:paraId="715CD9DD" w14:textId="77777777" w:rsidR="0028770F" w:rsidRDefault="000401CB">
      <w:pPr>
        <w:pStyle w:val="2"/>
        <w:numPr>
          <w:ilvl w:val="0"/>
          <w:numId w:val="0"/>
        </w:numPr>
        <w:tabs>
          <w:tab w:val="clear" w:pos="2045"/>
        </w:tabs>
        <w:spacing w:before="0" w:after="0"/>
        <w:rPr>
          <w:b w:val="0"/>
          <w:sz w:val="21"/>
          <w:szCs w:val="21"/>
        </w:rPr>
      </w:pPr>
      <w:r>
        <w:rPr>
          <w:rFonts w:hint="eastAsia"/>
          <w:b w:val="0"/>
          <w:sz w:val="21"/>
          <w:szCs w:val="21"/>
        </w:rPr>
        <w:t xml:space="preserve">   </w:t>
      </w:r>
      <w:r>
        <w:rPr>
          <w:rFonts w:hint="eastAsia"/>
          <w:b w:val="0"/>
          <w:sz w:val="21"/>
          <w:szCs w:val="21"/>
        </w:rPr>
        <w:t>（二）服务要求</w:t>
      </w:r>
    </w:p>
    <w:p w14:paraId="34F91B1D" w14:textId="77777777" w:rsidR="0028770F" w:rsidRDefault="000401CB">
      <w:pPr>
        <w:pStyle w:val="null3"/>
        <w:widowControl w:val="0"/>
        <w:ind w:firstLineChars="200" w:firstLine="420"/>
        <w:jc w:val="both"/>
        <w:rPr>
          <w:rFonts w:ascii="宋体" w:eastAsia="宋体" w:hAnsi="宋体" w:cs="宋体" w:hint="default"/>
          <w:sz w:val="21"/>
          <w:szCs w:val="21"/>
          <w:lang w:eastAsia="zh-CN"/>
        </w:rPr>
      </w:pPr>
      <w:r>
        <w:rPr>
          <w:rFonts w:ascii="宋体" w:eastAsia="宋体" w:hAnsi="宋体" w:cs="宋体"/>
          <w:sz w:val="21"/>
          <w:szCs w:val="21"/>
          <w:lang w:eastAsia="zh-CN"/>
        </w:rPr>
        <w:t>1.</w:t>
      </w:r>
      <w:r>
        <w:rPr>
          <w:rFonts w:ascii="宋体" w:eastAsia="宋体" w:hAnsi="宋体" w:cs="宋体"/>
          <w:sz w:val="21"/>
          <w:szCs w:val="21"/>
          <w:lang w:eastAsia="zh-CN"/>
        </w:rPr>
        <w:t>在服务期间，若涉及与医院其他系统对接，不再收取任何费用</w:t>
      </w:r>
      <w:r>
        <w:rPr>
          <w:rFonts w:ascii="宋体" w:eastAsia="宋体" w:hAnsi="宋体" w:cs="宋体"/>
          <w:sz w:val="21"/>
          <w:szCs w:val="21"/>
          <w:lang w:eastAsia="zh-CN"/>
        </w:rPr>
        <w:t>。在服务期间</w:t>
      </w:r>
      <w:r>
        <w:rPr>
          <w:rFonts w:ascii="宋体" w:eastAsia="宋体" w:hAnsi="宋体" w:cs="宋体"/>
          <w:sz w:val="21"/>
          <w:szCs w:val="21"/>
          <w:lang w:eastAsia="zh-CN"/>
        </w:rPr>
        <w:t>，针对软、硬件维护所产生的一切费用均包含在本次报价中。</w:t>
      </w:r>
    </w:p>
    <w:p w14:paraId="31DA5677" w14:textId="77777777" w:rsidR="0028770F" w:rsidRDefault="000401CB">
      <w:pPr>
        <w:pStyle w:val="null3"/>
        <w:widowControl w:val="0"/>
        <w:ind w:firstLineChars="200" w:firstLine="420"/>
        <w:jc w:val="both"/>
        <w:rPr>
          <w:rFonts w:ascii="宋体" w:eastAsia="宋体" w:hAnsi="宋体" w:cs="宋体" w:hint="default"/>
          <w:sz w:val="21"/>
          <w:szCs w:val="21"/>
          <w:lang w:eastAsia="zh-CN"/>
        </w:rPr>
      </w:pPr>
      <w:r>
        <w:rPr>
          <w:rFonts w:ascii="宋体" w:eastAsia="宋体" w:hAnsi="宋体" w:cs="宋体"/>
          <w:sz w:val="21"/>
          <w:szCs w:val="21"/>
          <w:lang w:eastAsia="zh-CN"/>
        </w:rPr>
        <w:t>2.</w:t>
      </w:r>
      <w:r>
        <w:rPr>
          <w:rFonts w:ascii="宋体" w:eastAsia="宋体" w:hAnsi="宋体" w:cs="宋体"/>
          <w:sz w:val="21"/>
          <w:szCs w:val="21"/>
          <w:lang w:eastAsia="zh-CN"/>
        </w:rPr>
        <w:t>数据备份。做好业务系统、业务数据的日常备份，若监测到备份有问题，需及时修复。</w:t>
      </w:r>
    </w:p>
    <w:p w14:paraId="77FE2415" w14:textId="77777777" w:rsidR="0028770F" w:rsidRDefault="000401CB">
      <w:pPr>
        <w:pStyle w:val="null3"/>
        <w:widowControl w:val="0"/>
        <w:ind w:firstLineChars="200" w:firstLine="420"/>
        <w:jc w:val="both"/>
        <w:rPr>
          <w:rFonts w:ascii="宋体" w:eastAsia="宋体" w:hAnsi="宋体" w:cs="宋体" w:hint="default"/>
          <w:sz w:val="21"/>
          <w:szCs w:val="21"/>
          <w:lang w:eastAsia="zh-CN"/>
        </w:rPr>
      </w:pPr>
      <w:r>
        <w:rPr>
          <w:rFonts w:ascii="宋体" w:eastAsia="宋体" w:hAnsi="宋体" w:cs="宋体"/>
          <w:sz w:val="21"/>
          <w:szCs w:val="21"/>
          <w:lang w:eastAsia="zh-CN"/>
        </w:rPr>
        <w:t>3.</w:t>
      </w:r>
      <w:r>
        <w:rPr>
          <w:rFonts w:ascii="宋体" w:eastAsia="宋体" w:hAnsi="宋体" w:cs="宋体"/>
          <w:sz w:val="21"/>
          <w:szCs w:val="21"/>
          <w:lang w:eastAsia="zh-CN"/>
        </w:rPr>
        <w:t>根据采购人的要求协助采购人接受检查、审计或其他重大工作中给予技术支持服务，包含数据提取、核对等工作。中标人应积极配合完成因院方接受检查、巡察、评审、复审而提出的信息化相关要求。</w:t>
      </w:r>
    </w:p>
    <w:p w14:paraId="79B1F812" w14:textId="77777777" w:rsidR="0028770F" w:rsidRDefault="000401CB">
      <w:pPr>
        <w:pStyle w:val="null3"/>
        <w:widowControl w:val="0"/>
        <w:ind w:firstLineChars="200" w:firstLine="420"/>
        <w:jc w:val="both"/>
        <w:rPr>
          <w:rFonts w:asciiTheme="minorEastAsia" w:hAnsiTheme="minorEastAsia" w:cstheme="minorEastAsia" w:hint="default"/>
          <w:sz w:val="21"/>
          <w:szCs w:val="21"/>
        </w:rPr>
      </w:pPr>
      <w:r>
        <w:rPr>
          <w:rFonts w:asciiTheme="minorEastAsia" w:hAnsiTheme="minorEastAsia" w:cstheme="minorEastAsia"/>
          <w:sz w:val="21"/>
          <w:szCs w:val="21"/>
          <w:lang w:eastAsia="zh-CN"/>
        </w:rPr>
        <w:t>4.</w:t>
      </w:r>
      <w:r>
        <w:rPr>
          <w:rFonts w:asciiTheme="minorEastAsia" w:hAnsiTheme="minorEastAsia" w:cstheme="minorEastAsia"/>
          <w:sz w:val="21"/>
          <w:szCs w:val="21"/>
        </w:rPr>
        <w:t>每月及重大节假日前</w:t>
      </w:r>
      <w:r>
        <w:rPr>
          <w:rFonts w:asciiTheme="minorEastAsia" w:hAnsiTheme="minorEastAsia" w:cstheme="minorEastAsia"/>
          <w:color w:val="0000FF"/>
          <w:sz w:val="21"/>
          <w:szCs w:val="21"/>
          <w:lang w:eastAsia="zh-CN"/>
        </w:rPr>
        <w:t>现场</w:t>
      </w:r>
      <w:r>
        <w:rPr>
          <w:rFonts w:asciiTheme="minorEastAsia" w:hAnsiTheme="minorEastAsia" w:cstheme="minorEastAsia"/>
          <w:sz w:val="21"/>
          <w:szCs w:val="21"/>
        </w:rPr>
        <w:t>巡查系统健康状态。供应商应确保</w:t>
      </w:r>
      <w:r>
        <w:rPr>
          <w:rFonts w:asciiTheme="minorEastAsia" w:hAnsiTheme="minorEastAsia" w:cstheme="minorEastAsia"/>
          <w:sz w:val="21"/>
          <w:szCs w:val="21"/>
          <w:lang w:eastAsia="zh-CN"/>
        </w:rPr>
        <w:t>软硬件</w:t>
      </w:r>
      <w:r>
        <w:rPr>
          <w:rFonts w:asciiTheme="minorEastAsia" w:hAnsiTheme="minorEastAsia" w:cstheme="minorEastAsia"/>
          <w:sz w:val="21"/>
          <w:szCs w:val="21"/>
        </w:rPr>
        <w:t>的正常使用。</w:t>
      </w:r>
    </w:p>
    <w:p w14:paraId="45D788CC" w14:textId="77777777" w:rsidR="0028770F" w:rsidRDefault="000401CB">
      <w:pPr>
        <w:pStyle w:val="null3"/>
        <w:widowControl w:val="0"/>
        <w:ind w:firstLineChars="200" w:firstLine="420"/>
        <w:jc w:val="both"/>
        <w:rPr>
          <w:rFonts w:ascii="宋体" w:eastAsia="宋体" w:hAnsi="宋体" w:cs="宋体" w:hint="default"/>
          <w:sz w:val="21"/>
          <w:szCs w:val="21"/>
          <w:lang w:eastAsia="zh-CN"/>
        </w:rPr>
      </w:pPr>
      <w:r>
        <w:rPr>
          <w:rFonts w:ascii="宋体" w:eastAsia="宋体" w:hAnsi="宋体" w:cs="宋体"/>
          <w:sz w:val="21"/>
          <w:szCs w:val="21"/>
          <w:lang w:eastAsia="zh-CN"/>
        </w:rPr>
        <w:t>5.</w:t>
      </w:r>
      <w:r>
        <w:rPr>
          <w:rFonts w:ascii="宋体" w:eastAsia="宋体" w:hAnsi="宋体" w:cs="宋体"/>
          <w:sz w:val="21"/>
          <w:szCs w:val="21"/>
          <w:lang w:eastAsia="zh-CN"/>
        </w:rPr>
        <w:t>在服务期间，如因中标人原因造成医院业务不能</w:t>
      </w:r>
      <w:r>
        <w:rPr>
          <w:rFonts w:ascii="宋体" w:eastAsia="宋体" w:hAnsi="宋体" w:cs="宋体"/>
          <w:sz w:val="21"/>
          <w:szCs w:val="21"/>
          <w:lang w:eastAsia="zh-CN"/>
        </w:rPr>
        <w:t>正常开展，由此造成的一切可量化损失均由中标人承担。</w:t>
      </w:r>
    </w:p>
    <w:p w14:paraId="67505A0A" w14:textId="77777777" w:rsidR="0028770F" w:rsidRDefault="000401CB">
      <w:pPr>
        <w:pStyle w:val="null3"/>
        <w:widowControl w:val="0"/>
        <w:ind w:firstLineChars="200" w:firstLine="420"/>
        <w:jc w:val="both"/>
        <w:rPr>
          <w:rFonts w:ascii="宋体" w:eastAsia="宋体" w:hAnsi="宋体" w:cs="宋体" w:hint="default"/>
          <w:sz w:val="21"/>
          <w:szCs w:val="21"/>
          <w:lang w:eastAsia="zh-CN"/>
        </w:rPr>
      </w:pPr>
      <w:r>
        <w:rPr>
          <w:rFonts w:ascii="宋体" w:eastAsia="宋体" w:hAnsi="宋体" w:cs="宋体"/>
          <w:sz w:val="21"/>
          <w:szCs w:val="21"/>
          <w:lang w:eastAsia="zh-CN"/>
        </w:rPr>
        <w:t>6.</w:t>
      </w:r>
      <w:r>
        <w:rPr>
          <w:rFonts w:ascii="宋体" w:eastAsia="宋体" w:hAnsi="宋体" w:cs="宋体"/>
          <w:sz w:val="21"/>
          <w:szCs w:val="21"/>
          <w:lang w:eastAsia="zh-CN"/>
        </w:rPr>
        <w:t>软硬件出现故障，中标人</w:t>
      </w:r>
      <w:r>
        <w:rPr>
          <w:rFonts w:ascii="宋体" w:eastAsia="宋体" w:hAnsi="宋体" w:cs="宋体"/>
          <w:sz w:val="21"/>
          <w:szCs w:val="21"/>
          <w:lang w:eastAsia="zh-CN"/>
        </w:rPr>
        <w:t>7*24</w:t>
      </w:r>
      <w:r>
        <w:rPr>
          <w:rFonts w:ascii="宋体" w:eastAsia="宋体" w:hAnsi="宋体" w:cs="宋体"/>
          <w:sz w:val="21"/>
          <w:szCs w:val="21"/>
          <w:lang w:eastAsia="zh-CN"/>
        </w:rPr>
        <w:t>小时响应，</w:t>
      </w:r>
      <w:r>
        <w:rPr>
          <w:rFonts w:ascii="宋体" w:eastAsia="宋体" w:hAnsi="宋体" w:cs="宋体"/>
          <w:sz w:val="21"/>
          <w:szCs w:val="21"/>
          <w:lang w:eastAsia="zh-CN"/>
        </w:rPr>
        <w:t>10</w:t>
      </w:r>
      <w:r>
        <w:rPr>
          <w:rFonts w:ascii="宋体" w:eastAsia="宋体" w:hAnsi="宋体" w:cs="宋体"/>
          <w:sz w:val="21"/>
          <w:szCs w:val="21"/>
          <w:lang w:eastAsia="zh-CN"/>
        </w:rPr>
        <w:t>分钟内应作出实质性响应，</w:t>
      </w:r>
      <w:r>
        <w:rPr>
          <w:rFonts w:ascii="宋体" w:eastAsia="宋体" w:hAnsi="宋体" w:cs="宋体"/>
          <w:color w:val="0000FF"/>
          <w:sz w:val="21"/>
          <w:szCs w:val="21"/>
          <w:lang w:eastAsia="zh-CN"/>
        </w:rPr>
        <w:t>如远程</w:t>
      </w:r>
      <w:r>
        <w:rPr>
          <w:rFonts w:ascii="宋体" w:eastAsia="宋体" w:hAnsi="宋体" w:cs="宋体"/>
          <w:color w:val="0000FF"/>
          <w:sz w:val="21"/>
          <w:szCs w:val="21"/>
          <w:lang w:eastAsia="zh-CN"/>
        </w:rPr>
        <w:t>20</w:t>
      </w:r>
      <w:r>
        <w:rPr>
          <w:rFonts w:ascii="宋体" w:eastAsia="宋体" w:hAnsi="宋体" w:cs="宋体"/>
          <w:color w:val="0000FF"/>
          <w:sz w:val="21"/>
          <w:szCs w:val="21"/>
          <w:lang w:eastAsia="zh-CN"/>
        </w:rPr>
        <w:t>分钟内无法解决</w:t>
      </w:r>
      <w:r>
        <w:rPr>
          <w:rFonts w:ascii="宋体" w:eastAsia="宋体" w:hAnsi="宋体" w:cs="宋体"/>
          <w:sz w:val="21"/>
          <w:szCs w:val="21"/>
          <w:lang w:eastAsia="zh-CN"/>
        </w:rPr>
        <w:t>，派合格的技术工程师</w:t>
      </w:r>
      <w:r>
        <w:rPr>
          <w:rFonts w:ascii="宋体" w:eastAsia="宋体" w:hAnsi="宋体" w:cs="宋体"/>
          <w:sz w:val="21"/>
          <w:szCs w:val="21"/>
          <w:lang w:eastAsia="zh-CN"/>
        </w:rPr>
        <w:t>4</w:t>
      </w:r>
      <w:r>
        <w:rPr>
          <w:rFonts w:ascii="宋体" w:eastAsia="宋体" w:hAnsi="宋体" w:cs="宋体"/>
          <w:sz w:val="21"/>
          <w:szCs w:val="21"/>
          <w:lang w:eastAsia="zh-CN"/>
        </w:rPr>
        <w:t>小时内到达现场进行维护。</w:t>
      </w:r>
    </w:p>
    <w:p w14:paraId="10298E70" w14:textId="77777777" w:rsidR="0028770F" w:rsidRDefault="000401CB">
      <w:pPr>
        <w:pStyle w:val="null3"/>
        <w:widowControl w:val="0"/>
        <w:ind w:firstLineChars="200" w:firstLine="420"/>
        <w:jc w:val="both"/>
        <w:rPr>
          <w:rFonts w:ascii="宋体" w:eastAsia="宋体" w:hAnsi="宋体" w:cs="宋体" w:hint="default"/>
          <w:sz w:val="21"/>
          <w:szCs w:val="21"/>
          <w:lang w:eastAsia="zh-CN"/>
        </w:rPr>
      </w:pPr>
      <w:r>
        <w:rPr>
          <w:rFonts w:ascii="宋体" w:eastAsia="宋体" w:hAnsi="宋体" w:cs="宋体"/>
          <w:sz w:val="21"/>
          <w:szCs w:val="21"/>
          <w:lang w:eastAsia="zh-CN"/>
        </w:rPr>
        <w:t>7.</w:t>
      </w:r>
      <w:r>
        <w:rPr>
          <w:rFonts w:ascii="宋体" w:eastAsia="宋体" w:hAnsi="宋体" w:cs="宋体"/>
          <w:sz w:val="21"/>
          <w:szCs w:val="21"/>
          <w:lang w:eastAsia="zh-CN"/>
        </w:rPr>
        <w:t>投标人须指派专人负责与采购人联系售后服务事宜：提供人员姓名、职务、联系电话（含座机、手机等）。</w:t>
      </w:r>
    </w:p>
    <w:p w14:paraId="1D545725" w14:textId="77777777" w:rsidR="0028770F" w:rsidRDefault="0028770F"/>
    <w:p w14:paraId="3E017A5E" w14:textId="77777777" w:rsidR="0028770F" w:rsidRDefault="000401CB">
      <w:pPr>
        <w:pStyle w:val="2"/>
        <w:numPr>
          <w:ilvl w:val="0"/>
          <w:numId w:val="0"/>
        </w:numPr>
        <w:spacing w:before="0" w:after="0" w:line="336" w:lineRule="auto"/>
        <w:jc w:val="left"/>
      </w:pPr>
      <w:r>
        <w:rPr>
          <w:rFonts w:hint="eastAsia"/>
        </w:rPr>
        <w:t>★三、</w:t>
      </w:r>
      <w:r>
        <w:rPr>
          <w:rFonts w:hint="eastAsia"/>
        </w:rPr>
        <w:t>商务要求</w:t>
      </w:r>
    </w:p>
    <w:tbl>
      <w:tblPr>
        <w:tblStyle w:val="af1"/>
        <w:tblpPr w:leftFromText="180" w:rightFromText="180" w:vertAnchor="text" w:horzAnchor="page" w:tblpX="1412" w:tblpY="346"/>
        <w:tblOverlap w:val="never"/>
        <w:tblW w:w="9407" w:type="dxa"/>
        <w:tblLook w:val="04A0" w:firstRow="1" w:lastRow="0" w:firstColumn="1" w:lastColumn="0" w:noHBand="0" w:noVBand="1"/>
      </w:tblPr>
      <w:tblGrid>
        <w:gridCol w:w="643"/>
        <w:gridCol w:w="1897"/>
        <w:gridCol w:w="6867"/>
      </w:tblGrid>
      <w:tr w:rsidR="0028770F" w14:paraId="56C01BCA" w14:textId="77777777">
        <w:tc>
          <w:tcPr>
            <w:tcW w:w="643" w:type="dxa"/>
            <w:vAlign w:val="center"/>
          </w:tcPr>
          <w:p w14:paraId="74B121C2" w14:textId="77777777" w:rsidR="0028770F" w:rsidRDefault="000401CB">
            <w:pPr>
              <w:jc w:val="center"/>
              <w:rPr>
                <w:rFonts w:ascii="宋体" w:hAnsi="宋体" w:cs="宋体"/>
              </w:rPr>
            </w:pPr>
            <w:r>
              <w:rPr>
                <w:rFonts w:ascii="宋体" w:hAnsi="宋体" w:cs="宋体" w:hint="eastAsia"/>
              </w:rPr>
              <w:t>序号</w:t>
            </w:r>
          </w:p>
        </w:tc>
        <w:tc>
          <w:tcPr>
            <w:tcW w:w="1897" w:type="dxa"/>
            <w:vAlign w:val="center"/>
          </w:tcPr>
          <w:p w14:paraId="1709360C" w14:textId="77777777" w:rsidR="0028770F" w:rsidRDefault="000401CB">
            <w:pPr>
              <w:jc w:val="center"/>
              <w:rPr>
                <w:rFonts w:ascii="宋体" w:hAnsi="宋体" w:cs="宋体"/>
              </w:rPr>
            </w:pPr>
            <w:r>
              <w:rPr>
                <w:rFonts w:ascii="宋体" w:hAnsi="宋体" w:cs="宋体" w:hint="eastAsia"/>
              </w:rPr>
              <w:t>内容</w:t>
            </w:r>
          </w:p>
        </w:tc>
        <w:tc>
          <w:tcPr>
            <w:tcW w:w="6867" w:type="dxa"/>
            <w:vAlign w:val="center"/>
          </w:tcPr>
          <w:p w14:paraId="3819034B" w14:textId="77777777" w:rsidR="0028770F" w:rsidRDefault="000401CB">
            <w:pPr>
              <w:jc w:val="center"/>
              <w:rPr>
                <w:rFonts w:ascii="宋体" w:hAnsi="宋体" w:cs="宋体"/>
              </w:rPr>
            </w:pPr>
            <w:r>
              <w:rPr>
                <w:rFonts w:ascii="宋体" w:hAnsi="宋体" w:cs="宋体" w:hint="eastAsia"/>
              </w:rPr>
              <w:t>招标</w:t>
            </w:r>
            <w:r>
              <w:rPr>
                <w:rFonts w:ascii="宋体" w:hAnsi="宋体" w:cs="宋体" w:hint="eastAsia"/>
              </w:rPr>
              <w:t>/</w:t>
            </w:r>
            <w:r>
              <w:rPr>
                <w:rFonts w:ascii="宋体" w:hAnsi="宋体" w:cs="宋体" w:hint="eastAsia"/>
              </w:rPr>
              <w:t>采购要求</w:t>
            </w:r>
          </w:p>
        </w:tc>
      </w:tr>
      <w:tr w:rsidR="0028770F" w14:paraId="6129B4E5" w14:textId="77777777">
        <w:tc>
          <w:tcPr>
            <w:tcW w:w="643" w:type="dxa"/>
            <w:vAlign w:val="center"/>
          </w:tcPr>
          <w:p w14:paraId="677C4ECE" w14:textId="77777777" w:rsidR="0028770F" w:rsidRDefault="000401CB">
            <w:pPr>
              <w:jc w:val="center"/>
              <w:rPr>
                <w:rFonts w:ascii="宋体" w:hAnsi="宋体" w:cs="宋体"/>
              </w:rPr>
            </w:pPr>
            <w:r>
              <w:rPr>
                <w:rFonts w:ascii="宋体" w:hAnsi="宋体" w:cs="宋体" w:hint="eastAsia"/>
              </w:rPr>
              <w:t>1</w:t>
            </w:r>
          </w:p>
        </w:tc>
        <w:tc>
          <w:tcPr>
            <w:tcW w:w="1897" w:type="dxa"/>
            <w:vAlign w:val="center"/>
          </w:tcPr>
          <w:p w14:paraId="0CCBC63E" w14:textId="77777777" w:rsidR="0028770F" w:rsidRDefault="000401CB">
            <w:pPr>
              <w:jc w:val="center"/>
              <w:rPr>
                <w:rFonts w:ascii="宋体" w:hAnsi="宋体" w:cs="宋体"/>
              </w:rPr>
            </w:pPr>
            <w:r>
              <w:rPr>
                <w:rFonts w:ascii="宋体" w:hAnsi="宋体" w:cs="宋体" w:hint="eastAsia"/>
              </w:rPr>
              <w:t>服务期限</w:t>
            </w:r>
          </w:p>
        </w:tc>
        <w:tc>
          <w:tcPr>
            <w:tcW w:w="6867" w:type="dxa"/>
            <w:vAlign w:val="center"/>
          </w:tcPr>
          <w:p w14:paraId="53C5B771" w14:textId="77777777" w:rsidR="0028770F" w:rsidRDefault="000401CB">
            <w:pPr>
              <w:rPr>
                <w:rFonts w:ascii="宋体" w:hAnsi="宋体" w:cs="宋体"/>
              </w:rPr>
            </w:pPr>
            <w:r>
              <w:rPr>
                <w:rFonts w:ascii="宋体" w:hAnsi="宋体" w:cs="宋体" w:hint="eastAsia"/>
              </w:rPr>
              <w:t>3</w:t>
            </w:r>
            <w:r>
              <w:rPr>
                <w:rFonts w:ascii="宋体" w:hAnsi="宋体" w:cs="宋体" w:hint="eastAsia"/>
              </w:rPr>
              <w:t>年</w:t>
            </w:r>
          </w:p>
        </w:tc>
      </w:tr>
      <w:tr w:rsidR="0028770F" w14:paraId="53EE0AC8" w14:textId="77777777">
        <w:tc>
          <w:tcPr>
            <w:tcW w:w="643" w:type="dxa"/>
            <w:vAlign w:val="center"/>
          </w:tcPr>
          <w:p w14:paraId="1B8DD394" w14:textId="77777777" w:rsidR="0028770F" w:rsidRDefault="000401CB">
            <w:pPr>
              <w:jc w:val="center"/>
              <w:rPr>
                <w:rFonts w:ascii="宋体" w:hAnsi="宋体" w:cs="宋体"/>
              </w:rPr>
            </w:pPr>
            <w:r>
              <w:rPr>
                <w:rFonts w:ascii="宋体" w:hAnsi="宋体" w:cs="宋体" w:hint="eastAsia"/>
              </w:rPr>
              <w:t>2</w:t>
            </w:r>
          </w:p>
        </w:tc>
        <w:tc>
          <w:tcPr>
            <w:tcW w:w="1897" w:type="dxa"/>
            <w:vAlign w:val="center"/>
          </w:tcPr>
          <w:p w14:paraId="2BF4C9DF" w14:textId="77777777" w:rsidR="0028770F" w:rsidRDefault="000401CB">
            <w:pPr>
              <w:jc w:val="center"/>
              <w:rPr>
                <w:rFonts w:ascii="宋体" w:hAnsi="宋体" w:cs="宋体"/>
              </w:rPr>
            </w:pPr>
            <w:r>
              <w:rPr>
                <w:rFonts w:ascii="宋体" w:hAnsi="宋体" w:cs="宋体" w:hint="eastAsia"/>
              </w:rPr>
              <w:t>服务</w:t>
            </w:r>
            <w:r>
              <w:rPr>
                <w:rFonts w:ascii="宋体" w:hAnsi="宋体" w:cs="宋体" w:hint="eastAsia"/>
              </w:rPr>
              <w:t>地点</w:t>
            </w:r>
          </w:p>
        </w:tc>
        <w:tc>
          <w:tcPr>
            <w:tcW w:w="6867" w:type="dxa"/>
            <w:vAlign w:val="center"/>
          </w:tcPr>
          <w:p w14:paraId="1C2498F7" w14:textId="77777777" w:rsidR="0028770F" w:rsidRDefault="000401CB">
            <w:pPr>
              <w:rPr>
                <w:rFonts w:ascii="宋体" w:hAnsi="宋体" w:cs="宋体"/>
              </w:rPr>
            </w:pPr>
            <w:r>
              <w:rPr>
                <w:rFonts w:ascii="宋体" w:hAnsi="宋体" w:cs="宋体" w:hint="eastAsia"/>
              </w:rPr>
              <w:t>资阳市中心医院</w:t>
            </w:r>
          </w:p>
        </w:tc>
      </w:tr>
      <w:tr w:rsidR="0028770F" w14:paraId="635E2390" w14:textId="77777777">
        <w:trPr>
          <w:trHeight w:val="90"/>
        </w:trPr>
        <w:tc>
          <w:tcPr>
            <w:tcW w:w="643" w:type="dxa"/>
            <w:vAlign w:val="center"/>
          </w:tcPr>
          <w:p w14:paraId="7304D213" w14:textId="77777777" w:rsidR="0028770F" w:rsidRDefault="000401CB">
            <w:pPr>
              <w:jc w:val="center"/>
              <w:rPr>
                <w:rFonts w:ascii="宋体" w:hAnsi="宋体" w:cs="宋体"/>
              </w:rPr>
            </w:pPr>
            <w:r>
              <w:rPr>
                <w:rFonts w:ascii="宋体" w:hAnsi="宋体" w:cs="宋体" w:hint="eastAsia"/>
              </w:rPr>
              <w:t>3</w:t>
            </w:r>
          </w:p>
        </w:tc>
        <w:tc>
          <w:tcPr>
            <w:tcW w:w="1897" w:type="dxa"/>
            <w:vAlign w:val="center"/>
          </w:tcPr>
          <w:p w14:paraId="57CC47C5" w14:textId="77777777" w:rsidR="0028770F" w:rsidRDefault="000401CB">
            <w:pPr>
              <w:jc w:val="center"/>
              <w:rPr>
                <w:rFonts w:ascii="宋体" w:hAnsi="宋体" w:cs="宋体"/>
              </w:rPr>
            </w:pPr>
            <w:r>
              <w:rPr>
                <w:rFonts w:ascii="宋体" w:hAnsi="宋体" w:cs="宋体" w:hint="eastAsia"/>
              </w:rPr>
              <w:t>报</w:t>
            </w:r>
            <w:r>
              <w:rPr>
                <w:rFonts w:ascii="宋体" w:hAnsi="宋体" w:cs="宋体" w:hint="eastAsia"/>
              </w:rPr>
              <w:t>价要求</w:t>
            </w:r>
          </w:p>
        </w:tc>
        <w:tc>
          <w:tcPr>
            <w:tcW w:w="6867" w:type="dxa"/>
            <w:vAlign w:val="center"/>
          </w:tcPr>
          <w:p w14:paraId="14FDFD01" w14:textId="77777777" w:rsidR="0028770F" w:rsidRDefault="000401CB">
            <w:pPr>
              <w:jc w:val="left"/>
              <w:rPr>
                <w:rFonts w:ascii="宋体" w:hAnsi="宋体" w:cs="宋体"/>
              </w:rPr>
            </w:pPr>
            <w:r>
              <w:rPr>
                <w:rFonts w:ascii="宋体" w:hAnsi="宋体" w:cs="宋体" w:hint="eastAsia"/>
              </w:rPr>
              <w:t>报价要求：供应商报价是响应采购项目要求的全部工作内容的价格体现，包含完成本项目所涉及的人员劳务、差旅、设备投入、开发、保险、风险、税金、利润以及采购文件规定的一切费用，包括但不限于在服务期内，供应商技术工程师到达采购人现场的差旅费、住宿费、伙食补助费由成交供应商自行承担</w:t>
            </w:r>
            <w:r>
              <w:rPr>
                <w:rFonts w:ascii="宋体" w:hAnsi="宋体" w:cs="宋体" w:hint="eastAsia"/>
              </w:rPr>
              <w:t>。包含维修维护的所有配件耗材费用。</w:t>
            </w:r>
          </w:p>
          <w:p w14:paraId="3584F559" w14:textId="77777777" w:rsidR="0028770F" w:rsidRDefault="0028770F">
            <w:pPr>
              <w:jc w:val="left"/>
            </w:pPr>
          </w:p>
        </w:tc>
      </w:tr>
      <w:tr w:rsidR="0028770F" w14:paraId="3E11315A" w14:textId="77777777">
        <w:trPr>
          <w:trHeight w:val="1786"/>
        </w:trPr>
        <w:tc>
          <w:tcPr>
            <w:tcW w:w="643" w:type="dxa"/>
            <w:vAlign w:val="center"/>
          </w:tcPr>
          <w:p w14:paraId="2F4E5E14" w14:textId="77777777" w:rsidR="0028770F" w:rsidRDefault="000401CB">
            <w:pPr>
              <w:jc w:val="center"/>
              <w:rPr>
                <w:rFonts w:ascii="宋体" w:hAnsi="宋体" w:cs="宋体"/>
              </w:rPr>
            </w:pPr>
            <w:r>
              <w:rPr>
                <w:rFonts w:ascii="宋体" w:hAnsi="宋体" w:cs="宋体" w:hint="eastAsia"/>
              </w:rPr>
              <w:t>4</w:t>
            </w:r>
          </w:p>
        </w:tc>
        <w:tc>
          <w:tcPr>
            <w:tcW w:w="1897" w:type="dxa"/>
            <w:vAlign w:val="center"/>
          </w:tcPr>
          <w:p w14:paraId="7C01086F" w14:textId="77777777" w:rsidR="0028770F" w:rsidRDefault="000401CB">
            <w:pPr>
              <w:jc w:val="center"/>
              <w:rPr>
                <w:rFonts w:ascii="宋体" w:hAnsi="宋体" w:cs="宋体"/>
              </w:rPr>
            </w:pPr>
            <w:r>
              <w:rPr>
                <w:rFonts w:ascii="宋体" w:hAnsi="宋体" w:cs="宋体" w:hint="eastAsia"/>
              </w:rPr>
              <w:t>款项支付方式、进度</w:t>
            </w:r>
          </w:p>
        </w:tc>
        <w:tc>
          <w:tcPr>
            <w:tcW w:w="6867" w:type="dxa"/>
            <w:vAlign w:val="center"/>
          </w:tcPr>
          <w:p w14:paraId="4F8DB0D8" w14:textId="77777777" w:rsidR="0028770F" w:rsidRDefault="000401CB">
            <w:pPr>
              <w:pStyle w:val="null3"/>
              <w:widowControl w:val="0"/>
              <w:jc w:val="both"/>
              <w:rPr>
                <w:rFonts w:ascii="宋体" w:hAnsi="宋体" w:cs="宋体" w:hint="default"/>
                <w:sz w:val="21"/>
                <w:szCs w:val="21"/>
                <w:lang w:eastAsia="zh-CN"/>
              </w:rPr>
            </w:pPr>
            <w:r>
              <w:rPr>
                <w:rFonts w:ascii="宋体" w:eastAsia="宋体" w:hAnsi="宋体" w:cs="宋体"/>
                <w:kern w:val="2"/>
                <w:sz w:val="21"/>
                <w:szCs w:val="21"/>
                <w:lang w:eastAsia="zh-CN"/>
              </w:rPr>
              <w:t>每年结算一次，共计三年。先服务后付款，服务时间满一年后凭本年度运维报告申请支付。运行报告至少包括：本年度各类故障解决次数，每次故障处理周期，故障处理结果，故障处理人；软件、硬件、网络升级次数、升级内容、升级结果、操作人等。乙方须向甲方出具合法有效合同全额的完税发票及凭证资料后</w:t>
            </w:r>
            <w:r>
              <w:rPr>
                <w:rFonts w:ascii="宋体" w:eastAsia="宋体" w:hAnsi="宋体" w:cs="宋体"/>
                <w:kern w:val="2"/>
                <w:sz w:val="21"/>
                <w:szCs w:val="21"/>
                <w:lang w:eastAsia="zh-CN"/>
              </w:rPr>
              <w:t>30</w:t>
            </w:r>
            <w:r>
              <w:rPr>
                <w:rFonts w:ascii="宋体" w:eastAsia="宋体" w:hAnsi="宋体" w:cs="宋体"/>
                <w:kern w:val="2"/>
                <w:sz w:val="21"/>
                <w:szCs w:val="21"/>
                <w:lang w:eastAsia="zh-CN"/>
              </w:rPr>
              <w:t>个工作日内进行支付结算。</w:t>
            </w:r>
          </w:p>
        </w:tc>
      </w:tr>
      <w:tr w:rsidR="0028770F" w14:paraId="2BFCC0DD" w14:textId="77777777">
        <w:tc>
          <w:tcPr>
            <w:tcW w:w="643" w:type="dxa"/>
            <w:vAlign w:val="center"/>
          </w:tcPr>
          <w:p w14:paraId="54EC894D" w14:textId="77777777" w:rsidR="0028770F" w:rsidRDefault="000401CB">
            <w:pPr>
              <w:jc w:val="center"/>
              <w:rPr>
                <w:rFonts w:ascii="宋体" w:hAnsi="宋体" w:cs="宋体"/>
              </w:rPr>
            </w:pPr>
            <w:r>
              <w:rPr>
                <w:rFonts w:ascii="宋体" w:hAnsi="宋体" w:cs="宋体" w:hint="eastAsia"/>
              </w:rPr>
              <w:t>8</w:t>
            </w:r>
          </w:p>
        </w:tc>
        <w:tc>
          <w:tcPr>
            <w:tcW w:w="1897" w:type="dxa"/>
            <w:vAlign w:val="center"/>
          </w:tcPr>
          <w:p w14:paraId="67D2EDB3" w14:textId="77777777" w:rsidR="0028770F" w:rsidRDefault="000401CB">
            <w:pPr>
              <w:jc w:val="center"/>
              <w:rPr>
                <w:rFonts w:ascii="宋体" w:hAnsi="宋体" w:cs="宋体"/>
              </w:rPr>
            </w:pPr>
            <w:r>
              <w:rPr>
                <w:rFonts w:ascii="宋体" w:hAnsi="宋体" w:cs="宋体" w:hint="eastAsia"/>
              </w:rPr>
              <w:t>违约责任与解决争议的方法</w:t>
            </w:r>
          </w:p>
        </w:tc>
        <w:tc>
          <w:tcPr>
            <w:tcW w:w="6867" w:type="dxa"/>
            <w:vAlign w:val="center"/>
          </w:tcPr>
          <w:p w14:paraId="209C71CD" w14:textId="77777777" w:rsidR="0028770F" w:rsidRDefault="000401CB">
            <w:pPr>
              <w:rPr>
                <w:rFonts w:ascii="宋体" w:hAnsi="宋体" w:cs="宋体"/>
              </w:rPr>
            </w:pPr>
            <w:r>
              <w:rPr>
                <w:rFonts w:ascii="宋体" w:hAnsi="宋体" w:cs="宋体" w:hint="eastAsia"/>
              </w:rPr>
              <w:t>1.</w:t>
            </w:r>
            <w:r>
              <w:rPr>
                <w:rFonts w:ascii="宋体" w:hAnsi="宋体" w:cs="宋体" w:hint="eastAsia"/>
              </w:rPr>
              <w:t>采购人与供应商双方必须遵守合同并执行合同中的各项规定，保证合同的正常履行。除合同另有具体约定外，若一方违约，应向对方支付合同总金额的</w:t>
            </w:r>
            <w:r>
              <w:rPr>
                <w:rFonts w:ascii="宋体" w:hAnsi="宋体" w:cs="宋体" w:hint="eastAsia"/>
              </w:rPr>
              <w:t>20%</w:t>
            </w:r>
            <w:r>
              <w:rPr>
                <w:rFonts w:ascii="宋体" w:hAnsi="宋体" w:cs="宋体" w:hint="eastAsia"/>
              </w:rPr>
              <w:t>的违约金，违约金不足以弥补对方损</w:t>
            </w:r>
            <w:r>
              <w:rPr>
                <w:rFonts w:ascii="宋体" w:hAnsi="宋体" w:cs="宋体" w:hint="eastAsia"/>
              </w:rPr>
              <w:t>失的，还应就不是弥补部分进行赔偿。</w:t>
            </w:r>
          </w:p>
          <w:p w14:paraId="3091ADB6" w14:textId="77777777" w:rsidR="0028770F" w:rsidRDefault="000401CB">
            <w:pPr>
              <w:rPr>
                <w:rFonts w:ascii="宋体" w:hAnsi="宋体" w:cs="宋体"/>
              </w:rPr>
            </w:pPr>
            <w:r>
              <w:rPr>
                <w:rFonts w:ascii="宋体" w:hAnsi="宋体" w:cs="宋体" w:hint="eastAsia"/>
              </w:rPr>
              <w:t>2.</w:t>
            </w:r>
            <w:r>
              <w:rPr>
                <w:rFonts w:ascii="宋体" w:hAnsi="宋体" w:cs="宋体" w:hint="eastAsia"/>
              </w:rPr>
              <w:t>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3E91808C" w14:textId="77777777" w:rsidR="0028770F" w:rsidRDefault="000401CB">
            <w:pPr>
              <w:rPr>
                <w:rFonts w:ascii="宋体" w:hAnsi="宋体" w:cs="宋体"/>
              </w:rPr>
            </w:pPr>
            <w:r>
              <w:rPr>
                <w:rFonts w:ascii="宋体" w:hAnsi="宋体" w:cs="宋体" w:hint="eastAsia"/>
              </w:rPr>
              <w:t>3.</w:t>
            </w:r>
            <w:r>
              <w:rPr>
                <w:rFonts w:ascii="宋体" w:hAnsi="宋体" w:cs="宋体" w:hint="eastAsia"/>
              </w:rPr>
              <w:t>服务期内，供应商若未按合同约定履行相应服务的，采购人有权向第三方采购相同或类似服务，由此产生的费用采购人有权在未付供应商的款项中予以直接扣除。</w:t>
            </w:r>
          </w:p>
          <w:p w14:paraId="503AB6E5" w14:textId="77777777" w:rsidR="0028770F" w:rsidRDefault="000401CB">
            <w:pPr>
              <w:rPr>
                <w:rFonts w:ascii="宋体" w:hAnsi="宋体" w:cs="宋体"/>
              </w:rPr>
            </w:pPr>
            <w:r>
              <w:rPr>
                <w:rFonts w:ascii="宋体" w:hAnsi="宋体" w:cs="宋体" w:hint="eastAsia"/>
              </w:rPr>
              <w:t>4.</w:t>
            </w:r>
            <w:r>
              <w:rPr>
                <w:rFonts w:ascii="宋体" w:hAnsi="宋体" w:cs="宋体" w:hint="eastAsia"/>
              </w:rPr>
              <w:t>采购人下达限期整改通知书要求供应商限期整改，而供应商拒不整改或经两次整改仍达不到采购人要求或合同约定标准的，采购人有权单方解除合同，并要求供应商支付合同总金额</w:t>
            </w:r>
            <w:r>
              <w:rPr>
                <w:rFonts w:ascii="宋体" w:hAnsi="宋体" w:cs="宋体" w:hint="eastAsia"/>
              </w:rPr>
              <w:t>20%</w:t>
            </w:r>
            <w:r>
              <w:rPr>
                <w:rFonts w:ascii="宋体" w:hAnsi="宋体" w:cs="宋体" w:hint="eastAsia"/>
              </w:rPr>
              <w:t>的违约金，违约金不能弥补采购人损失的，供应商还应就不能弥补部分进行赔偿。</w:t>
            </w:r>
          </w:p>
          <w:p w14:paraId="58390085" w14:textId="77777777" w:rsidR="0028770F" w:rsidRDefault="000401CB">
            <w:pPr>
              <w:rPr>
                <w:rFonts w:ascii="宋体" w:hAnsi="宋体" w:cs="宋体"/>
              </w:rPr>
            </w:pPr>
            <w:r>
              <w:rPr>
                <w:rFonts w:ascii="宋体" w:hAnsi="宋体" w:cs="宋体" w:hint="eastAsia"/>
              </w:rPr>
              <w:t>5.</w:t>
            </w:r>
            <w:r>
              <w:rPr>
                <w:rFonts w:ascii="宋体" w:hAnsi="宋体" w:cs="宋体" w:hint="eastAsia"/>
              </w:rPr>
              <w:t>违约方应赔偿守约方的损失包括但不限于守约方直接损失、对第三方的赔偿责任及因合理维权所产生的诉讼费、仲裁费、律师费、鉴定费、公证费、保全费、执行费等全部费用。供应商违约所产生的违约金，供应商同意采购人在未付款中予以直接扣除。</w:t>
            </w:r>
          </w:p>
          <w:p w14:paraId="61D7D9AB" w14:textId="77777777" w:rsidR="0028770F" w:rsidRDefault="000401CB">
            <w:pPr>
              <w:rPr>
                <w:rFonts w:ascii="宋体" w:hAnsi="宋体" w:cs="宋体"/>
              </w:rPr>
            </w:pPr>
            <w:r>
              <w:rPr>
                <w:rFonts w:ascii="宋体" w:hAnsi="宋体" w:cs="宋体" w:hint="eastAsia"/>
              </w:rPr>
              <w:t>6.</w:t>
            </w:r>
            <w:r>
              <w:rPr>
                <w:rFonts w:ascii="宋体" w:hAnsi="宋体" w:cs="宋体" w:hint="eastAsia"/>
              </w:rPr>
              <w:t>解决合同纠纷的方式</w:t>
            </w:r>
            <w:r>
              <w:rPr>
                <w:rFonts w:ascii="宋体" w:hAnsi="宋体" w:cs="宋体" w:hint="eastAsia"/>
              </w:rPr>
              <w:t>:</w:t>
            </w:r>
            <w:r>
              <w:rPr>
                <w:rFonts w:ascii="宋体" w:hAnsi="宋体" w:cs="宋体" w:hint="eastAsia"/>
              </w:rPr>
              <w:t>合同在履行中发生争</w:t>
            </w:r>
            <w:r>
              <w:rPr>
                <w:rFonts w:ascii="宋体" w:hAnsi="宋体" w:cs="宋体" w:hint="eastAsia"/>
              </w:rPr>
              <w:t>议，采购人与供应商双方协商解决，协商不成的，任何一方可向采购人所在地的人民法院提起诉讼解决。</w:t>
            </w:r>
          </w:p>
        </w:tc>
      </w:tr>
      <w:tr w:rsidR="0028770F" w14:paraId="0349186A" w14:textId="77777777">
        <w:tc>
          <w:tcPr>
            <w:tcW w:w="643" w:type="dxa"/>
            <w:vAlign w:val="center"/>
          </w:tcPr>
          <w:p w14:paraId="7E9BB6E2" w14:textId="77777777" w:rsidR="0028770F" w:rsidRDefault="000401CB">
            <w:pPr>
              <w:jc w:val="center"/>
              <w:rPr>
                <w:rFonts w:ascii="宋体" w:hAnsi="宋体" w:cs="宋体"/>
              </w:rPr>
            </w:pPr>
            <w:r>
              <w:rPr>
                <w:rFonts w:ascii="宋体" w:hAnsi="宋体" w:cs="宋体" w:hint="eastAsia"/>
              </w:rPr>
              <w:t>11</w:t>
            </w:r>
          </w:p>
        </w:tc>
        <w:tc>
          <w:tcPr>
            <w:tcW w:w="1897" w:type="dxa"/>
            <w:vAlign w:val="center"/>
          </w:tcPr>
          <w:p w14:paraId="40004378" w14:textId="77777777" w:rsidR="0028770F" w:rsidRDefault="000401CB">
            <w:pPr>
              <w:jc w:val="center"/>
              <w:rPr>
                <w:rFonts w:ascii="宋体" w:hAnsi="宋体" w:cs="宋体"/>
              </w:rPr>
            </w:pPr>
            <w:r>
              <w:rPr>
                <w:rFonts w:ascii="宋体" w:hAnsi="宋体" w:cs="宋体" w:hint="eastAsia"/>
              </w:rPr>
              <w:t>安全管理要求</w:t>
            </w:r>
          </w:p>
        </w:tc>
        <w:tc>
          <w:tcPr>
            <w:tcW w:w="6867" w:type="dxa"/>
            <w:vAlign w:val="center"/>
          </w:tcPr>
          <w:p w14:paraId="400E6596" w14:textId="77777777" w:rsidR="0028770F" w:rsidRDefault="000401CB">
            <w:pPr>
              <w:widowControl/>
              <w:adjustRightInd w:val="0"/>
              <w:snapToGrid w:val="0"/>
              <w:ind w:firstLineChars="200" w:firstLine="420"/>
              <w:jc w:val="left"/>
              <w:rPr>
                <w:rFonts w:ascii="宋体" w:hAnsi="宋体" w:cs="宋体"/>
                <w:kern w:val="0"/>
                <w:lang w:bidi="ar"/>
              </w:rPr>
            </w:pPr>
            <w:r>
              <w:rPr>
                <w:rFonts w:ascii="宋体" w:hAnsi="宋体" w:cs="宋体" w:hint="eastAsia"/>
                <w:kern w:val="0"/>
                <w:lang w:bidi="ar"/>
              </w:rPr>
              <w:t>签订《安全生产责任书》，如因用工不当，给采购人及服务人员造成的损失由供应商承担；运维人员在服务期间发生伤亡事故，或在服务过程中造成第三人伤亡的，责任由供应商承担。</w:t>
            </w:r>
          </w:p>
          <w:p w14:paraId="592AB4A0" w14:textId="77777777" w:rsidR="0028770F" w:rsidRDefault="000401CB">
            <w:pPr>
              <w:widowControl/>
              <w:adjustRightInd w:val="0"/>
              <w:snapToGrid w:val="0"/>
              <w:ind w:firstLineChars="200" w:firstLine="420"/>
              <w:jc w:val="left"/>
              <w:rPr>
                <w:rFonts w:ascii="宋体" w:hAnsi="宋体" w:cs="宋体"/>
              </w:rPr>
            </w:pPr>
            <w:r>
              <w:rPr>
                <w:rFonts w:ascii="宋体" w:hAnsi="宋体" w:cs="宋体" w:hint="eastAsia"/>
                <w:kern w:val="0"/>
                <w:lang w:bidi="ar"/>
              </w:rPr>
              <w:lastRenderedPageBreak/>
              <w:t>（</w:t>
            </w:r>
            <w:r>
              <w:rPr>
                <w:rFonts w:ascii="宋体" w:hAnsi="宋体" w:cs="宋体" w:hint="eastAsia"/>
                <w:kern w:val="0"/>
                <w:lang w:bidi="ar"/>
              </w:rPr>
              <w:t>1</w:t>
            </w:r>
            <w:r>
              <w:rPr>
                <w:rFonts w:ascii="宋体" w:hAnsi="宋体" w:cs="宋体" w:hint="eastAsia"/>
                <w:kern w:val="0"/>
                <w:lang w:bidi="ar"/>
              </w:rPr>
              <w:t>）中标人必须遵守有关安全生产的法律、法规及采购人相关安全生产管理规定，加强安全</w:t>
            </w:r>
            <w:r>
              <w:rPr>
                <w:rFonts w:ascii="宋体" w:hAnsi="宋体" w:cs="宋体" w:hint="eastAsia"/>
              </w:rPr>
              <w:t>生产管理，中标人为该项目的安全责任人，建立、健全安全生产责任制度，完善安全生产条件，确保安全生产。</w:t>
            </w:r>
          </w:p>
          <w:p w14:paraId="65966998" w14:textId="77777777" w:rsidR="0028770F" w:rsidRDefault="000401CB">
            <w:pPr>
              <w:pStyle w:val="a0"/>
              <w:spacing w:after="0"/>
              <w:ind w:firstLine="420"/>
              <w:rPr>
                <w:rFonts w:ascii="宋体" w:hAnsi="宋体" w:cs="宋体"/>
              </w:rPr>
            </w:pPr>
            <w:r>
              <w:rPr>
                <w:rFonts w:hint="eastAsia"/>
              </w:rPr>
              <w:t>（</w:t>
            </w:r>
            <w:r>
              <w:rPr>
                <w:rFonts w:hint="eastAsia"/>
              </w:rPr>
              <w:t>2</w:t>
            </w:r>
            <w:r>
              <w:rPr>
                <w:rFonts w:hint="eastAsia"/>
              </w:rPr>
              <w:t>）</w:t>
            </w:r>
            <w:r>
              <w:rPr>
                <w:rFonts w:ascii="宋体" w:hAnsi="宋体" w:cs="宋体" w:hint="eastAsia"/>
              </w:rPr>
              <w:t>中标人在项目供货、安装、实施、使用、维护服务、售后服务期间，中标人所发生的和因中标人引起的一切安全事故或劳动纠纷等，其责任均由中标人单方承担，与采购人无关。且不得因此影响项目进度</w:t>
            </w:r>
            <w:r>
              <w:rPr>
                <w:rFonts w:ascii="宋体" w:hAnsi="宋体" w:cs="宋体" w:hint="eastAsia"/>
              </w:rPr>
              <w:t>.</w:t>
            </w:r>
          </w:p>
          <w:p w14:paraId="012D8C97" w14:textId="77777777" w:rsidR="0028770F" w:rsidRDefault="000401CB">
            <w:pPr>
              <w:ind w:firstLine="420"/>
              <w:rPr>
                <w:rFonts w:ascii="宋体" w:hAnsi="宋体" w:cs="宋体"/>
              </w:rPr>
            </w:pPr>
            <w:r>
              <w:rPr>
                <w:rFonts w:hint="eastAsia"/>
              </w:rPr>
              <w:t>（</w:t>
            </w:r>
            <w:r>
              <w:rPr>
                <w:rFonts w:hint="eastAsia"/>
              </w:rPr>
              <w:t>3</w:t>
            </w:r>
            <w:r>
              <w:rPr>
                <w:rFonts w:hint="eastAsia"/>
              </w:rPr>
              <w:t>）</w:t>
            </w:r>
            <w:r>
              <w:rPr>
                <w:rFonts w:ascii="宋体" w:hAnsi="宋体" w:cs="宋体" w:hint="eastAsia"/>
              </w:rPr>
              <w:t>中标人必须遵守有关网络安全法律法规及采购人相关网络安全管理规定，因中标人过失导致网络安全事故发生，中标人应承担全部责任。</w:t>
            </w:r>
          </w:p>
          <w:p w14:paraId="443DC94F" w14:textId="77777777" w:rsidR="0028770F" w:rsidRDefault="0028770F">
            <w:pPr>
              <w:rPr>
                <w:rFonts w:ascii="宋体" w:hAnsi="宋体" w:cs="宋体"/>
              </w:rPr>
            </w:pPr>
          </w:p>
        </w:tc>
      </w:tr>
    </w:tbl>
    <w:p w14:paraId="423F704D" w14:textId="77777777" w:rsidR="0028770F" w:rsidRDefault="0028770F"/>
    <w:p w14:paraId="1679B1C9" w14:textId="77777777" w:rsidR="0028770F" w:rsidRDefault="0028770F">
      <w:pPr>
        <w:ind w:firstLineChars="192" w:firstLine="617"/>
        <w:jc w:val="center"/>
        <w:outlineLvl w:val="0"/>
        <w:rPr>
          <w:rFonts w:ascii="宋体" w:hAnsi="宋体" w:cs="宋体"/>
          <w:b/>
          <w:bCs/>
          <w:kern w:val="44"/>
          <w:sz w:val="32"/>
          <w:szCs w:val="32"/>
        </w:rPr>
      </w:pPr>
    </w:p>
    <w:p w14:paraId="6F49F3C0" w14:textId="77777777" w:rsidR="0028770F" w:rsidRDefault="0028770F">
      <w:pPr>
        <w:ind w:firstLineChars="192" w:firstLine="617"/>
        <w:jc w:val="center"/>
        <w:outlineLvl w:val="0"/>
        <w:rPr>
          <w:rFonts w:ascii="宋体" w:hAnsi="宋体" w:cs="宋体"/>
          <w:b/>
          <w:bCs/>
          <w:kern w:val="44"/>
          <w:sz w:val="32"/>
          <w:szCs w:val="32"/>
        </w:rPr>
      </w:pPr>
    </w:p>
    <w:p w14:paraId="012343E8" w14:textId="77777777" w:rsidR="0028770F" w:rsidRDefault="0028770F">
      <w:pPr>
        <w:pStyle w:val="a0"/>
        <w:rPr>
          <w:rFonts w:ascii="宋体" w:hAnsi="宋体" w:cs="宋体"/>
          <w:b/>
          <w:bCs/>
          <w:kern w:val="44"/>
          <w:sz w:val="32"/>
          <w:szCs w:val="32"/>
        </w:rPr>
      </w:pPr>
    </w:p>
    <w:p w14:paraId="001E8F2A" w14:textId="77777777" w:rsidR="0028770F" w:rsidRDefault="0028770F">
      <w:pPr>
        <w:pStyle w:val="a5"/>
        <w:ind w:firstLine="321"/>
        <w:rPr>
          <w:rFonts w:ascii="宋体" w:hAnsi="宋体" w:cs="宋体"/>
          <w:b/>
          <w:bCs/>
          <w:kern w:val="44"/>
          <w:sz w:val="32"/>
          <w:szCs w:val="32"/>
        </w:rPr>
      </w:pPr>
    </w:p>
    <w:p w14:paraId="04B8424E" w14:textId="77777777" w:rsidR="0028770F" w:rsidRDefault="0028770F">
      <w:pPr>
        <w:pStyle w:val="a5"/>
        <w:ind w:firstLine="321"/>
        <w:rPr>
          <w:rFonts w:ascii="宋体" w:hAnsi="宋体" w:cs="宋体"/>
          <w:b/>
          <w:bCs/>
          <w:kern w:val="44"/>
          <w:sz w:val="32"/>
          <w:szCs w:val="32"/>
        </w:rPr>
      </w:pPr>
    </w:p>
    <w:p w14:paraId="2B6D4F4A" w14:textId="77777777" w:rsidR="0028770F" w:rsidRDefault="0028770F">
      <w:pPr>
        <w:pStyle w:val="a5"/>
        <w:ind w:firstLine="321"/>
        <w:rPr>
          <w:rFonts w:ascii="宋体" w:hAnsi="宋体" w:cs="宋体"/>
          <w:b/>
          <w:bCs/>
          <w:kern w:val="44"/>
          <w:sz w:val="32"/>
          <w:szCs w:val="32"/>
        </w:rPr>
      </w:pPr>
    </w:p>
    <w:p w14:paraId="409BF14B" w14:textId="77777777" w:rsidR="0028770F" w:rsidRDefault="0028770F">
      <w:pPr>
        <w:pStyle w:val="a5"/>
        <w:ind w:firstLine="321"/>
        <w:rPr>
          <w:rFonts w:ascii="宋体" w:hAnsi="宋体" w:cs="宋体"/>
          <w:b/>
          <w:bCs/>
          <w:kern w:val="44"/>
          <w:sz w:val="32"/>
          <w:szCs w:val="32"/>
        </w:rPr>
      </w:pPr>
    </w:p>
    <w:p w14:paraId="0A56C8B4" w14:textId="77777777" w:rsidR="0028770F" w:rsidRDefault="0028770F">
      <w:pPr>
        <w:pStyle w:val="a5"/>
        <w:ind w:firstLine="321"/>
        <w:rPr>
          <w:rFonts w:ascii="宋体" w:hAnsi="宋体" w:cs="宋体"/>
          <w:b/>
          <w:bCs/>
          <w:kern w:val="44"/>
          <w:sz w:val="32"/>
          <w:szCs w:val="32"/>
        </w:rPr>
      </w:pPr>
    </w:p>
    <w:p w14:paraId="035453BD" w14:textId="77777777" w:rsidR="0028770F" w:rsidRDefault="0028770F">
      <w:pPr>
        <w:pStyle w:val="a5"/>
        <w:ind w:firstLine="321"/>
        <w:rPr>
          <w:rFonts w:ascii="宋体" w:hAnsi="宋体" w:cs="宋体"/>
          <w:b/>
          <w:bCs/>
          <w:kern w:val="44"/>
          <w:sz w:val="32"/>
          <w:szCs w:val="32"/>
        </w:rPr>
      </w:pPr>
    </w:p>
    <w:p w14:paraId="11E5F7CB" w14:textId="77777777" w:rsidR="0028770F" w:rsidRDefault="0028770F">
      <w:pPr>
        <w:pStyle w:val="a5"/>
        <w:ind w:firstLine="321"/>
        <w:rPr>
          <w:rFonts w:ascii="宋体" w:hAnsi="宋体" w:cs="宋体"/>
          <w:b/>
          <w:bCs/>
          <w:kern w:val="44"/>
          <w:sz w:val="32"/>
          <w:szCs w:val="32"/>
        </w:rPr>
      </w:pPr>
    </w:p>
    <w:p w14:paraId="11A7C536" w14:textId="77777777" w:rsidR="0028770F" w:rsidRDefault="0028770F">
      <w:pPr>
        <w:pStyle w:val="a5"/>
        <w:ind w:firstLine="321"/>
        <w:rPr>
          <w:rFonts w:ascii="宋体" w:hAnsi="宋体" w:cs="宋体"/>
          <w:b/>
          <w:bCs/>
          <w:kern w:val="44"/>
          <w:sz w:val="32"/>
          <w:szCs w:val="32"/>
        </w:rPr>
      </w:pPr>
    </w:p>
    <w:p w14:paraId="3BEC5143" w14:textId="77777777" w:rsidR="0028770F" w:rsidRDefault="0028770F">
      <w:pPr>
        <w:pStyle w:val="a5"/>
        <w:ind w:firstLine="321"/>
        <w:rPr>
          <w:rFonts w:ascii="宋体" w:hAnsi="宋体" w:cs="宋体"/>
          <w:b/>
          <w:bCs/>
          <w:kern w:val="44"/>
          <w:sz w:val="32"/>
          <w:szCs w:val="32"/>
        </w:rPr>
      </w:pPr>
    </w:p>
    <w:p w14:paraId="167BEEE4" w14:textId="77777777" w:rsidR="0028770F" w:rsidRDefault="0028770F">
      <w:pPr>
        <w:pStyle w:val="a5"/>
        <w:ind w:firstLine="321"/>
        <w:rPr>
          <w:rFonts w:ascii="宋体" w:hAnsi="宋体" w:cs="宋体"/>
          <w:b/>
          <w:bCs/>
          <w:kern w:val="44"/>
          <w:sz w:val="32"/>
          <w:szCs w:val="32"/>
        </w:rPr>
      </w:pPr>
    </w:p>
    <w:p w14:paraId="7BE77A52" w14:textId="77777777" w:rsidR="0028770F" w:rsidRDefault="0028770F">
      <w:pPr>
        <w:pStyle w:val="a5"/>
        <w:ind w:firstLine="321"/>
        <w:rPr>
          <w:rFonts w:ascii="宋体" w:hAnsi="宋体" w:cs="宋体"/>
          <w:b/>
          <w:bCs/>
          <w:kern w:val="44"/>
          <w:sz w:val="32"/>
          <w:szCs w:val="32"/>
        </w:rPr>
      </w:pPr>
    </w:p>
    <w:p w14:paraId="11EA48B5" w14:textId="77777777" w:rsidR="0028770F" w:rsidRDefault="0028770F">
      <w:pPr>
        <w:pStyle w:val="a5"/>
        <w:ind w:firstLine="321"/>
        <w:rPr>
          <w:rFonts w:ascii="宋体" w:hAnsi="宋体" w:cs="宋体"/>
          <w:b/>
          <w:bCs/>
          <w:kern w:val="44"/>
          <w:sz w:val="32"/>
          <w:szCs w:val="32"/>
        </w:rPr>
      </w:pPr>
    </w:p>
    <w:p w14:paraId="32D9AE6E" w14:textId="77777777" w:rsidR="0028770F" w:rsidRDefault="0028770F">
      <w:pPr>
        <w:pStyle w:val="a5"/>
        <w:ind w:firstLine="321"/>
        <w:rPr>
          <w:rFonts w:ascii="宋体" w:hAnsi="宋体" w:cs="宋体"/>
          <w:b/>
          <w:bCs/>
          <w:kern w:val="44"/>
          <w:sz w:val="32"/>
          <w:szCs w:val="32"/>
        </w:rPr>
      </w:pPr>
    </w:p>
    <w:p w14:paraId="79715E5E" w14:textId="77777777" w:rsidR="0028770F" w:rsidRDefault="0028770F">
      <w:pPr>
        <w:pStyle w:val="a5"/>
        <w:ind w:firstLine="321"/>
        <w:rPr>
          <w:rFonts w:ascii="宋体" w:hAnsi="宋体" w:cs="宋体"/>
          <w:b/>
          <w:bCs/>
          <w:kern w:val="44"/>
          <w:sz w:val="32"/>
          <w:szCs w:val="32"/>
        </w:rPr>
      </w:pPr>
    </w:p>
    <w:p w14:paraId="5BD2C392" w14:textId="77777777" w:rsidR="0028770F" w:rsidRDefault="000401CB">
      <w:pPr>
        <w:ind w:firstLineChars="192" w:firstLine="617"/>
        <w:jc w:val="center"/>
        <w:outlineLvl w:val="0"/>
        <w:rPr>
          <w:rFonts w:ascii="宋体"/>
          <w:b/>
          <w:bCs/>
          <w:kern w:val="44"/>
          <w:sz w:val="32"/>
          <w:szCs w:val="32"/>
        </w:rPr>
      </w:pPr>
      <w:r>
        <w:rPr>
          <w:rFonts w:ascii="宋体" w:hAnsi="宋体" w:cs="宋体" w:hint="eastAsia"/>
          <w:b/>
          <w:bCs/>
          <w:kern w:val="44"/>
          <w:sz w:val="32"/>
          <w:szCs w:val="32"/>
        </w:rPr>
        <w:t>第四章</w:t>
      </w:r>
      <w:bookmarkStart w:id="29" w:name="_Toc180296788"/>
      <w:bookmarkStart w:id="30" w:name="_Toc173895846"/>
      <w:bookmarkStart w:id="31" w:name="_Toc173895658"/>
      <w:bookmarkStart w:id="32" w:name="_Toc211679185"/>
      <w:r>
        <w:rPr>
          <w:rFonts w:ascii="宋体" w:hAnsi="宋体" w:cs="宋体" w:hint="eastAsia"/>
          <w:b/>
          <w:bCs/>
          <w:kern w:val="44"/>
          <w:sz w:val="32"/>
          <w:szCs w:val="32"/>
        </w:rPr>
        <w:t>比选申请文件的相关格式</w:t>
      </w:r>
      <w:bookmarkEnd w:id="29"/>
      <w:bookmarkEnd w:id="30"/>
      <w:bookmarkEnd w:id="31"/>
      <w:r>
        <w:rPr>
          <w:rFonts w:ascii="宋体" w:hAnsi="宋体" w:cs="宋体" w:hint="eastAsia"/>
          <w:b/>
          <w:bCs/>
          <w:kern w:val="44"/>
          <w:sz w:val="32"/>
          <w:szCs w:val="32"/>
        </w:rPr>
        <w:t>及要求</w:t>
      </w:r>
      <w:bookmarkStart w:id="33" w:name="_Toc173895659"/>
      <w:bookmarkStart w:id="34" w:name="_Toc180296789"/>
      <w:bookmarkStart w:id="35" w:name="_Toc173895847"/>
      <w:bookmarkStart w:id="36" w:name="_Toc211679186"/>
      <w:bookmarkEnd w:id="32"/>
    </w:p>
    <w:p w14:paraId="3FA59E64" w14:textId="77777777" w:rsidR="0028770F" w:rsidRDefault="0028770F">
      <w:pPr>
        <w:rPr>
          <w:rFonts w:ascii="宋体"/>
        </w:rPr>
      </w:pPr>
    </w:p>
    <w:p w14:paraId="4FBA40D0" w14:textId="77777777" w:rsidR="0028770F" w:rsidRDefault="000401CB">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28770F" w:rsidRDefault="0028770F">
      <w:pPr>
        <w:spacing w:line="360" w:lineRule="auto"/>
        <w:rPr>
          <w:rFonts w:ascii="宋体"/>
          <w:sz w:val="23"/>
          <w:szCs w:val="23"/>
        </w:rPr>
      </w:pPr>
    </w:p>
    <w:p w14:paraId="5D9C2EDB" w14:textId="77777777" w:rsidR="0028770F" w:rsidRDefault="000401CB">
      <w:pPr>
        <w:spacing w:line="360" w:lineRule="auto"/>
        <w:rPr>
          <w:rFonts w:ascii="宋体"/>
          <w:b/>
          <w:bCs/>
        </w:rPr>
      </w:pPr>
      <w:r>
        <w:rPr>
          <w:rFonts w:ascii="宋体" w:hAnsi="宋体" w:cs="宋体" w:hint="eastAsia"/>
          <w:b/>
          <w:bCs/>
        </w:rPr>
        <w:t>资阳市中心医院：</w:t>
      </w:r>
    </w:p>
    <w:p w14:paraId="4BBE6D03" w14:textId="77777777" w:rsidR="0028770F" w:rsidRDefault="000401CB">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包号）比选活动。代理人在本次参加货物</w:t>
      </w:r>
      <w:r>
        <w:rPr>
          <w:rFonts w:ascii="宋体" w:hAnsi="宋体" w:cs="宋体"/>
        </w:rPr>
        <w:t>/</w:t>
      </w:r>
      <w:r>
        <w:rPr>
          <w:rFonts w:ascii="宋体" w:hAnsi="宋体" w:cs="宋体" w:hint="eastAsia"/>
        </w:rPr>
        <w:t>服务比选活动中所签署的一切文件和处理的一切有关事物，我公司均予承认。</w:t>
      </w:r>
    </w:p>
    <w:p w14:paraId="6368E3AE" w14:textId="77777777" w:rsidR="0028770F" w:rsidRDefault="000401CB">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28770F" w:rsidRDefault="000401CB">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28770F" w:rsidRDefault="000401CB">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28770F" w:rsidRDefault="000401CB">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28770F" w:rsidRDefault="0028770F">
      <w:pPr>
        <w:spacing w:line="360" w:lineRule="auto"/>
        <w:rPr>
          <w:rFonts w:ascii="宋体"/>
        </w:rPr>
      </w:pPr>
    </w:p>
    <w:p w14:paraId="281BC327" w14:textId="77777777" w:rsidR="0028770F" w:rsidRDefault="0028770F">
      <w:pPr>
        <w:spacing w:line="360" w:lineRule="auto"/>
        <w:rPr>
          <w:rFonts w:ascii="宋体"/>
        </w:rPr>
      </w:pPr>
    </w:p>
    <w:p w14:paraId="4C1A6EDB" w14:textId="77777777" w:rsidR="0028770F" w:rsidRDefault="000401CB">
      <w:pPr>
        <w:spacing w:line="360" w:lineRule="auto"/>
        <w:ind w:firstLineChars="200" w:firstLine="420"/>
        <w:rPr>
          <w:rFonts w:ascii="宋体"/>
        </w:rPr>
      </w:pPr>
      <w:r>
        <w:rPr>
          <w:rFonts w:ascii="宋体" w:hAnsi="宋体" w:cs="宋体" w:hint="eastAsia"/>
        </w:rPr>
        <w:t>供应商全称：（加盖公章）</w:t>
      </w:r>
    </w:p>
    <w:p w14:paraId="2D1BB089" w14:textId="77777777" w:rsidR="0028770F" w:rsidRDefault="0028770F">
      <w:pPr>
        <w:spacing w:line="360" w:lineRule="auto"/>
        <w:rPr>
          <w:rFonts w:ascii="宋体"/>
        </w:rPr>
      </w:pPr>
    </w:p>
    <w:p w14:paraId="1A503D9B" w14:textId="77777777" w:rsidR="0028770F" w:rsidRDefault="000401CB">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28770F" w:rsidRDefault="0028770F">
      <w:pPr>
        <w:spacing w:line="360" w:lineRule="auto"/>
        <w:rPr>
          <w:rFonts w:ascii="宋体"/>
        </w:rPr>
      </w:pPr>
    </w:p>
    <w:p w14:paraId="37185B8D" w14:textId="77777777" w:rsidR="0028770F" w:rsidRDefault="000401CB">
      <w:pPr>
        <w:spacing w:line="360" w:lineRule="auto"/>
        <w:ind w:firstLineChars="200" w:firstLine="420"/>
        <w:rPr>
          <w:rFonts w:ascii="宋体"/>
        </w:rPr>
      </w:pPr>
      <w:r>
        <w:rPr>
          <w:rFonts w:ascii="宋体" w:hAnsi="宋体" w:cs="宋体" w:hint="eastAsia"/>
        </w:rPr>
        <w:t>代理人：（签字）</w:t>
      </w:r>
    </w:p>
    <w:p w14:paraId="3C7D0D82" w14:textId="77777777" w:rsidR="0028770F" w:rsidRDefault="0028770F">
      <w:pPr>
        <w:spacing w:line="360" w:lineRule="auto"/>
        <w:rPr>
          <w:rFonts w:ascii="宋体"/>
        </w:rPr>
      </w:pPr>
    </w:p>
    <w:p w14:paraId="247C138A" w14:textId="77777777" w:rsidR="0028770F" w:rsidRDefault="000401CB">
      <w:pPr>
        <w:spacing w:line="360" w:lineRule="auto"/>
        <w:ind w:firstLineChars="200" w:firstLine="420"/>
        <w:rPr>
          <w:rFonts w:ascii="宋体"/>
        </w:rPr>
      </w:pPr>
      <w:r>
        <w:rPr>
          <w:rFonts w:ascii="宋体" w:hAnsi="宋体" w:cs="宋体" w:hint="eastAsia"/>
        </w:rPr>
        <w:t>日期：年月日</w:t>
      </w:r>
    </w:p>
    <w:p w14:paraId="47064A68" w14:textId="77777777" w:rsidR="0028770F" w:rsidRDefault="0028770F">
      <w:pPr>
        <w:spacing w:line="360" w:lineRule="auto"/>
        <w:rPr>
          <w:rFonts w:ascii="宋体"/>
        </w:rPr>
      </w:pPr>
    </w:p>
    <w:p w14:paraId="5761573D" w14:textId="77777777" w:rsidR="0028770F" w:rsidRDefault="0028770F">
      <w:pPr>
        <w:spacing w:line="360" w:lineRule="auto"/>
        <w:rPr>
          <w:rFonts w:ascii="宋体"/>
        </w:rPr>
      </w:pPr>
    </w:p>
    <w:p w14:paraId="4C5CA8BC" w14:textId="77777777" w:rsidR="0028770F" w:rsidRDefault="000401CB">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28770F" w:rsidRDefault="0028770F">
      <w:pPr>
        <w:spacing w:line="360" w:lineRule="auto"/>
        <w:rPr>
          <w:rFonts w:ascii="宋体"/>
          <w:kern w:val="0"/>
        </w:rPr>
      </w:pPr>
    </w:p>
    <w:p w14:paraId="44408AEA" w14:textId="77777777" w:rsidR="0028770F" w:rsidRDefault="0028770F">
      <w:pPr>
        <w:rPr>
          <w:rFonts w:ascii="宋体"/>
        </w:rPr>
      </w:pPr>
    </w:p>
    <w:p w14:paraId="7B1E032E" w14:textId="77777777" w:rsidR="0028770F" w:rsidRDefault="0028770F">
      <w:pPr>
        <w:rPr>
          <w:rFonts w:ascii="宋体"/>
        </w:rPr>
      </w:pPr>
    </w:p>
    <w:p w14:paraId="496CE330" w14:textId="77777777" w:rsidR="0028770F" w:rsidRDefault="0028770F">
      <w:pPr>
        <w:rPr>
          <w:rFonts w:ascii="宋体"/>
        </w:rPr>
      </w:pPr>
    </w:p>
    <w:p w14:paraId="71547C6E" w14:textId="77777777" w:rsidR="0028770F" w:rsidRDefault="0028770F">
      <w:pPr>
        <w:rPr>
          <w:rFonts w:ascii="宋体"/>
        </w:rPr>
      </w:pPr>
    </w:p>
    <w:p w14:paraId="5136798D" w14:textId="77777777" w:rsidR="0028770F" w:rsidRDefault="0028770F">
      <w:pPr>
        <w:rPr>
          <w:rFonts w:ascii="宋体"/>
        </w:rPr>
      </w:pPr>
    </w:p>
    <w:p w14:paraId="31E1FE26" w14:textId="77777777" w:rsidR="0028770F" w:rsidRDefault="000401CB">
      <w:pPr>
        <w:pStyle w:val="2"/>
        <w:numPr>
          <w:ilvl w:val="0"/>
          <w:numId w:val="0"/>
        </w:numPr>
        <w:spacing w:before="0" w:after="0" w:line="360" w:lineRule="auto"/>
        <w:jc w:val="center"/>
        <w:rPr>
          <w:rFonts w:cs="Times New Roman"/>
        </w:rPr>
      </w:pPr>
      <w:r>
        <w:rPr>
          <w:rFonts w:hint="eastAsia"/>
        </w:rPr>
        <w:t>二、报价一览表</w:t>
      </w:r>
    </w:p>
    <w:p w14:paraId="45DFCF2C" w14:textId="77777777" w:rsidR="0028770F" w:rsidRDefault="000401CB">
      <w:pPr>
        <w:pStyle w:val="a9"/>
        <w:spacing w:line="360" w:lineRule="auto"/>
        <w:rPr>
          <w:rFonts w:hAnsi="宋体"/>
          <w:kern w:val="0"/>
        </w:rPr>
      </w:pPr>
      <w:r>
        <w:rPr>
          <w:rFonts w:hAnsi="宋体" w:hint="eastAsia"/>
          <w:kern w:val="0"/>
        </w:rPr>
        <w:t>包号：</w:t>
      </w:r>
      <w:r>
        <w:rPr>
          <w:rFonts w:hAnsi="宋体" w:hint="eastAsia"/>
          <w:kern w:val="0"/>
        </w:rPr>
        <w:t>01</w:t>
      </w:r>
    </w:p>
    <w:tbl>
      <w:tblPr>
        <w:tblW w:w="9177" w:type="dxa"/>
        <w:tblInd w:w="93" w:type="dxa"/>
        <w:tblLayout w:type="fixed"/>
        <w:tblLook w:val="04A0" w:firstRow="1" w:lastRow="0" w:firstColumn="1" w:lastColumn="0" w:noHBand="0" w:noVBand="1"/>
      </w:tblPr>
      <w:tblGrid>
        <w:gridCol w:w="1435"/>
        <w:gridCol w:w="1958"/>
        <w:gridCol w:w="1244"/>
        <w:gridCol w:w="1210"/>
        <w:gridCol w:w="1374"/>
        <w:gridCol w:w="1956"/>
      </w:tblGrid>
      <w:tr w:rsidR="0028770F" w14:paraId="0E00F387" w14:textId="77777777">
        <w:trPr>
          <w:trHeight w:val="544"/>
        </w:trPr>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D3BC906" w14:textId="77777777" w:rsidR="0028770F" w:rsidRDefault="000401CB">
            <w:pPr>
              <w:jc w:val="center"/>
              <w:rPr>
                <w:rFonts w:ascii="宋体" w:hAnsi="宋体" w:cs="宋体"/>
                <w:b/>
                <w:bCs/>
                <w:color w:val="000000"/>
                <w:kern w:val="0"/>
                <w:sz w:val="20"/>
                <w:szCs w:val="20"/>
                <w:lang w:bidi="ar"/>
              </w:rPr>
            </w:pPr>
            <w:r>
              <w:rPr>
                <w:rFonts w:hint="eastAsia"/>
              </w:rPr>
              <w:t>包号</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42B4D249" w14:textId="77777777" w:rsidR="0028770F" w:rsidRDefault="000401CB">
            <w:pPr>
              <w:jc w:val="center"/>
              <w:rPr>
                <w:rFonts w:ascii="宋体" w:hAnsi="宋体" w:cs="宋体"/>
                <w:b/>
                <w:bCs/>
                <w:color w:val="000000"/>
                <w:sz w:val="20"/>
                <w:szCs w:val="20"/>
              </w:rPr>
            </w:pPr>
            <w:r>
              <w:rPr>
                <w:rFonts w:ascii="宋体" w:hAnsi="宋体" w:cs="宋体" w:hint="eastAsia"/>
              </w:rPr>
              <w:t>标的名称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E1F0542" w14:textId="77777777" w:rsidR="0028770F" w:rsidRDefault="000401CB">
            <w:pPr>
              <w:jc w:val="center"/>
              <w:rPr>
                <w:rFonts w:ascii="宋体" w:hAnsi="宋体" w:cs="宋体"/>
                <w:b/>
                <w:bCs/>
                <w:color w:val="000000"/>
                <w:sz w:val="20"/>
                <w:szCs w:val="20"/>
              </w:rPr>
            </w:pPr>
            <w:r>
              <w:rPr>
                <w:rFonts w:hint="eastAsia"/>
              </w:rPr>
              <w:t>计量单位</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14:paraId="3DE3D09E" w14:textId="77777777" w:rsidR="0028770F" w:rsidRDefault="000401CB">
            <w:pPr>
              <w:jc w:val="center"/>
              <w:rPr>
                <w:rFonts w:ascii="宋体" w:hAnsi="宋体" w:cs="宋体"/>
                <w:b/>
                <w:bCs/>
                <w:color w:val="000000"/>
                <w:kern w:val="0"/>
                <w:sz w:val="20"/>
                <w:szCs w:val="20"/>
                <w:lang w:bidi="ar"/>
              </w:rPr>
            </w:pPr>
            <w:r>
              <w:rPr>
                <w:rFonts w:hint="eastAsia"/>
              </w:rPr>
              <w:t>数量</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3E35AF37" w14:textId="77777777" w:rsidR="0028770F" w:rsidRDefault="000401CB">
            <w:pPr>
              <w:jc w:val="center"/>
            </w:pPr>
            <w:r>
              <w:rPr>
                <w:rFonts w:hint="eastAsia"/>
              </w:rPr>
              <w:t>服务期限（年）</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5CACA420" w14:textId="77777777" w:rsidR="0028770F" w:rsidRDefault="000401CB">
            <w:pPr>
              <w:jc w:val="center"/>
              <w:rPr>
                <w:rFonts w:ascii="宋体" w:hAnsi="宋体" w:cs="宋体"/>
                <w:b/>
                <w:bCs/>
                <w:color w:val="000000"/>
                <w:kern w:val="0"/>
                <w:sz w:val="20"/>
                <w:szCs w:val="20"/>
                <w:lang w:bidi="ar"/>
              </w:rPr>
            </w:pPr>
            <w:r>
              <w:rPr>
                <w:rFonts w:hint="eastAsia"/>
              </w:rPr>
              <w:t>报价（万元）</w:t>
            </w:r>
          </w:p>
        </w:tc>
      </w:tr>
      <w:tr w:rsidR="0028770F" w14:paraId="655E5099" w14:textId="77777777">
        <w:trPr>
          <w:trHeight w:val="1088"/>
        </w:trPr>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2866" w14:textId="77777777" w:rsidR="0028770F" w:rsidRDefault="000401CB">
            <w:pPr>
              <w:jc w:val="center"/>
              <w:rPr>
                <w:rFonts w:ascii="宋体" w:hAnsi="宋体" w:cs="宋体"/>
                <w:color w:val="000000"/>
                <w:kern w:val="0"/>
                <w:sz w:val="22"/>
                <w:szCs w:val="16"/>
                <w:lang w:bidi="ar"/>
              </w:rPr>
            </w:pPr>
            <w:r>
              <w:rPr>
                <w:rFonts w:hint="eastAsia"/>
              </w:rPr>
              <w:t>1</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1B27" w14:textId="77777777" w:rsidR="0028770F" w:rsidRDefault="000401CB">
            <w:pPr>
              <w:jc w:val="center"/>
              <w:rPr>
                <w:rFonts w:ascii="宋体" w:hAnsi="宋体" w:cs="宋体"/>
                <w:color w:val="000000"/>
                <w:kern w:val="0"/>
                <w:sz w:val="22"/>
                <w:szCs w:val="16"/>
                <w:lang w:bidi="ar"/>
              </w:rPr>
            </w:pPr>
            <w:r>
              <w:t>120</w:t>
            </w:r>
            <w:r>
              <w:t>接警系统和救护车配套硬件及网络运维服务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61EE" w14:textId="77777777" w:rsidR="0028770F" w:rsidRDefault="000401CB">
            <w:pPr>
              <w:jc w:val="center"/>
              <w:rPr>
                <w:rFonts w:ascii="宋体" w:hAnsi="宋体" w:cs="宋体"/>
                <w:color w:val="000000"/>
                <w:kern w:val="0"/>
                <w:sz w:val="22"/>
                <w:szCs w:val="16"/>
                <w:lang w:bidi="ar"/>
              </w:rPr>
            </w:pPr>
            <w:r>
              <w:rPr>
                <w:rFonts w:hint="eastAsia"/>
              </w:rPr>
              <w:t>套</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7537" w14:textId="77777777" w:rsidR="0028770F" w:rsidRDefault="000401CB">
            <w:pPr>
              <w:jc w:val="center"/>
              <w:rPr>
                <w:rFonts w:ascii="宋体" w:hAnsi="宋体" w:cs="宋体"/>
                <w:color w:val="000000"/>
                <w:kern w:val="0"/>
                <w:sz w:val="22"/>
                <w:szCs w:val="16"/>
                <w:lang w:bidi="ar"/>
              </w:rPr>
            </w:pPr>
            <w:r>
              <w:rPr>
                <w:rFonts w:hint="eastAsia"/>
              </w:rPr>
              <w:t>1</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C509" w14:textId="77777777" w:rsidR="0028770F" w:rsidRDefault="000401CB">
            <w:pPr>
              <w:jc w:val="center"/>
            </w:pPr>
            <w:r>
              <w:rPr>
                <w:rFonts w:hint="eastAsia"/>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C930" w14:textId="77777777" w:rsidR="0028770F" w:rsidRDefault="0028770F">
            <w:pPr>
              <w:jc w:val="center"/>
              <w:rPr>
                <w:rFonts w:ascii="宋体" w:hAnsi="宋体" w:cs="宋体"/>
                <w:color w:val="000000"/>
                <w:kern w:val="0"/>
                <w:sz w:val="22"/>
                <w:szCs w:val="16"/>
                <w:lang w:bidi="ar"/>
              </w:rPr>
            </w:pPr>
          </w:p>
        </w:tc>
      </w:tr>
    </w:tbl>
    <w:p w14:paraId="5CE731B7" w14:textId="77777777" w:rsidR="0028770F" w:rsidRDefault="0028770F">
      <w:pPr>
        <w:spacing w:line="360" w:lineRule="auto"/>
        <w:ind w:firstLineChars="200" w:firstLine="420"/>
        <w:jc w:val="left"/>
        <w:rPr>
          <w:rFonts w:ascii="宋体" w:hAnsi="宋体"/>
          <w:kern w:val="0"/>
        </w:rPr>
      </w:pPr>
    </w:p>
    <w:p w14:paraId="4D41E794" w14:textId="77777777" w:rsidR="0028770F" w:rsidRDefault="000401CB">
      <w:pPr>
        <w:spacing w:line="360" w:lineRule="auto"/>
        <w:ind w:firstLineChars="200" w:firstLine="420"/>
        <w:jc w:val="left"/>
        <w:rPr>
          <w:rFonts w:ascii="宋体" w:hAnsi="宋体"/>
          <w:kern w:val="0"/>
        </w:rPr>
      </w:pPr>
      <w:r>
        <w:rPr>
          <w:rFonts w:ascii="宋体" w:hAnsi="宋体" w:hint="eastAsia"/>
          <w:kern w:val="0"/>
        </w:rPr>
        <w:t>注：</w:t>
      </w:r>
      <w:r>
        <w:rPr>
          <w:rFonts w:ascii="宋体" w:hAnsi="宋体" w:hint="eastAsia"/>
          <w:kern w:val="0"/>
        </w:rPr>
        <w:t>1</w:t>
      </w:r>
      <w:r>
        <w:rPr>
          <w:rFonts w:ascii="宋体" w:hAnsi="宋体" w:hint="eastAsia"/>
          <w:kern w:val="0"/>
        </w:rPr>
        <w:t>、报价应是最终用户验收合格后的总价，包括货物运输、保险、代理、培训、税费和比选文件规定的其它费用。</w:t>
      </w:r>
    </w:p>
    <w:p w14:paraId="745E057C" w14:textId="77777777" w:rsidR="0028770F" w:rsidRDefault="000401CB">
      <w:pPr>
        <w:spacing w:line="360" w:lineRule="auto"/>
        <w:ind w:firstLineChars="200" w:firstLine="404"/>
        <w:jc w:val="left"/>
        <w:rPr>
          <w:rFonts w:ascii="宋体" w:hAnsi="宋体"/>
          <w:spacing w:val="-4"/>
          <w:kern w:val="0"/>
        </w:rPr>
      </w:pPr>
      <w:r>
        <w:rPr>
          <w:rFonts w:ascii="宋体" w:hAnsi="宋体"/>
          <w:spacing w:val="-4"/>
          <w:kern w:val="0"/>
        </w:rPr>
        <w:t>2</w:t>
      </w:r>
      <w:r>
        <w:rPr>
          <w:rFonts w:ascii="宋体" w:hAnsi="宋体"/>
          <w:spacing w:val="-4"/>
          <w:kern w:val="0"/>
        </w:rPr>
        <w:t>、</w:t>
      </w:r>
      <w:r>
        <w:rPr>
          <w:rFonts w:ascii="宋体" w:hAnsi="宋体"/>
          <w:spacing w:val="-4"/>
          <w:kern w:val="0"/>
        </w:rPr>
        <w:t>“</w:t>
      </w:r>
      <w:r>
        <w:rPr>
          <w:rFonts w:ascii="宋体" w:hAnsi="宋体"/>
          <w:spacing w:val="-4"/>
          <w:kern w:val="0"/>
        </w:rPr>
        <w:t>报价一览表</w:t>
      </w:r>
      <w:r>
        <w:rPr>
          <w:rFonts w:ascii="宋体" w:hAnsi="宋体"/>
          <w:spacing w:val="-4"/>
          <w:kern w:val="0"/>
        </w:rPr>
        <w:t>”</w:t>
      </w:r>
      <w:r>
        <w:rPr>
          <w:rFonts w:ascii="宋体" w:hAnsi="宋体"/>
          <w:spacing w:val="-4"/>
          <w:kern w:val="0"/>
        </w:rPr>
        <w:t>为多页的，每页均需由法定代表人</w:t>
      </w:r>
      <w:r>
        <w:rPr>
          <w:rFonts w:ascii="宋体" w:hAnsi="宋体"/>
          <w:spacing w:val="-4"/>
          <w:kern w:val="0"/>
        </w:rPr>
        <w:t>/</w:t>
      </w:r>
      <w:r>
        <w:rPr>
          <w:rFonts w:ascii="宋体" w:hAnsi="宋体"/>
          <w:spacing w:val="-4"/>
          <w:kern w:val="0"/>
        </w:rPr>
        <w:t>单位负责人或授权代表签字并加盖公章。</w:t>
      </w:r>
    </w:p>
    <w:p w14:paraId="56055564" w14:textId="77777777" w:rsidR="0028770F" w:rsidRDefault="000401CB">
      <w:pPr>
        <w:spacing w:line="360" w:lineRule="auto"/>
        <w:ind w:firstLineChars="200" w:firstLine="420"/>
        <w:jc w:val="left"/>
        <w:rPr>
          <w:rFonts w:ascii="宋体" w:hAnsi="宋体"/>
          <w:kern w:val="0"/>
        </w:rPr>
      </w:pPr>
      <w:r>
        <w:rPr>
          <w:rFonts w:ascii="宋体" w:hAnsi="宋体"/>
          <w:kern w:val="0"/>
        </w:rPr>
        <w:t>3</w:t>
      </w:r>
      <w:r>
        <w:rPr>
          <w:rFonts w:ascii="宋体" w:hAnsi="宋体"/>
          <w:kern w:val="0"/>
        </w:rPr>
        <w:t>、</w:t>
      </w:r>
      <w:r>
        <w:rPr>
          <w:rFonts w:ascii="宋体" w:hAnsi="宋体"/>
          <w:kern w:val="0"/>
        </w:rPr>
        <w:t>“</w:t>
      </w:r>
      <w:r>
        <w:rPr>
          <w:rFonts w:ascii="宋体" w:hAnsi="宋体"/>
          <w:kern w:val="0"/>
        </w:rPr>
        <w:t>报价一览表</w:t>
      </w:r>
      <w:r>
        <w:rPr>
          <w:rFonts w:ascii="宋体" w:hAnsi="宋体"/>
          <w:kern w:val="0"/>
        </w:rPr>
        <w:t>”</w:t>
      </w:r>
      <w:r>
        <w:rPr>
          <w:rFonts w:ascii="宋体" w:hAnsi="宋体"/>
          <w:kern w:val="0"/>
        </w:rPr>
        <w:t>以包为单位填写，除了单独密封递交外，在比选申请文件（正副本）中也应当提供，如有遗漏，将视为无效比选申请文件。</w:t>
      </w:r>
    </w:p>
    <w:p w14:paraId="25A9B42C" w14:textId="77777777" w:rsidR="0028770F" w:rsidRDefault="000401CB">
      <w:pPr>
        <w:spacing w:line="360" w:lineRule="auto"/>
        <w:ind w:firstLineChars="200" w:firstLine="420"/>
        <w:jc w:val="left"/>
        <w:rPr>
          <w:rFonts w:ascii="宋体" w:hAnsi="宋体"/>
          <w:kern w:val="0"/>
        </w:rPr>
      </w:pPr>
      <w:r>
        <w:rPr>
          <w:rFonts w:ascii="宋体" w:hAnsi="宋体"/>
          <w:kern w:val="0"/>
        </w:rPr>
        <w:t>4</w:t>
      </w:r>
      <w:r>
        <w:rPr>
          <w:rFonts w:ascii="宋体" w:hAnsi="宋体"/>
          <w:kern w:val="0"/>
        </w:rPr>
        <w:t>、</w:t>
      </w:r>
      <w:r>
        <w:rPr>
          <w:rFonts w:ascii="宋体" w:hAnsi="宋体" w:hint="eastAsia"/>
          <w:kern w:val="0"/>
        </w:rPr>
        <w:t>根据情况可增减表格行数，但不可随意更改表格样式。</w:t>
      </w:r>
    </w:p>
    <w:p w14:paraId="7A71C376" w14:textId="77777777" w:rsidR="0028770F" w:rsidRDefault="0028770F">
      <w:pPr>
        <w:spacing w:line="360" w:lineRule="auto"/>
        <w:ind w:left="246" w:hangingChars="117" w:hanging="246"/>
        <w:jc w:val="left"/>
        <w:rPr>
          <w:rFonts w:ascii="宋体"/>
          <w:kern w:val="0"/>
        </w:rPr>
      </w:pPr>
    </w:p>
    <w:p w14:paraId="79649101" w14:textId="77777777" w:rsidR="0028770F" w:rsidRDefault="0028770F">
      <w:pPr>
        <w:spacing w:line="360" w:lineRule="auto"/>
        <w:ind w:left="246" w:hangingChars="117" w:hanging="246"/>
        <w:jc w:val="left"/>
        <w:rPr>
          <w:rFonts w:ascii="宋体"/>
          <w:kern w:val="0"/>
        </w:rPr>
      </w:pPr>
    </w:p>
    <w:p w14:paraId="221BDF68" w14:textId="77777777" w:rsidR="0028770F" w:rsidRDefault="000401CB">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28770F" w:rsidRDefault="000401CB">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28770F" w:rsidRDefault="000401CB">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28770F" w:rsidRDefault="000401CB">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3"/>
      <w:bookmarkEnd w:id="34"/>
      <w:bookmarkEnd w:id="35"/>
      <w:bookmarkEnd w:id="36"/>
      <w:r>
        <w:rPr>
          <w:rFonts w:hint="eastAsia"/>
        </w:rPr>
        <w:t>供应商资格证明材料</w:t>
      </w:r>
    </w:p>
    <w:p w14:paraId="185C9B95" w14:textId="77777777" w:rsidR="0028770F" w:rsidRDefault="0028770F"/>
    <w:p w14:paraId="33C970D5" w14:textId="77777777" w:rsidR="0028770F" w:rsidRDefault="000401CB">
      <w:pPr>
        <w:pStyle w:val="a9"/>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28770F" w:rsidRDefault="000401CB">
      <w:pPr>
        <w:pStyle w:val="a9"/>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28770F" w:rsidRDefault="000401CB">
      <w:pPr>
        <w:pStyle w:val="a9"/>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28770F" w:rsidRDefault="000401CB">
      <w:pPr>
        <w:pStyle w:val="a9"/>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28770F" w:rsidRDefault="000401CB">
      <w:pPr>
        <w:pStyle w:val="a9"/>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28770F" w:rsidRDefault="000401CB">
      <w:pPr>
        <w:pStyle w:val="a9"/>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28770F" w:rsidRDefault="000401CB">
      <w:pPr>
        <w:widowControl/>
        <w:jc w:val="left"/>
        <w:rPr>
          <w:rFonts w:ascii="宋体" w:hAnsi="宋体" w:cs="宋体"/>
          <w:b/>
          <w:bCs/>
          <w:sz w:val="28"/>
          <w:szCs w:val="28"/>
        </w:rPr>
      </w:pPr>
      <w:r>
        <w:br w:type="page"/>
      </w:r>
    </w:p>
    <w:p w14:paraId="7B1C8834" w14:textId="77777777" w:rsidR="0028770F" w:rsidRDefault="000401CB">
      <w:pPr>
        <w:pStyle w:val="2"/>
        <w:numPr>
          <w:ilvl w:val="0"/>
          <w:numId w:val="0"/>
        </w:numPr>
        <w:spacing w:before="0" w:after="0"/>
        <w:jc w:val="center"/>
        <w:rPr>
          <w:rFonts w:cs="Times New Roman"/>
        </w:rPr>
      </w:pPr>
      <w:r>
        <w:rPr>
          <w:rFonts w:hint="eastAsia"/>
        </w:rPr>
        <w:lastRenderedPageBreak/>
        <w:t>四、承诺函</w:t>
      </w:r>
    </w:p>
    <w:p w14:paraId="10A23126" w14:textId="77777777" w:rsidR="0028770F" w:rsidRDefault="0028770F">
      <w:pPr>
        <w:rPr>
          <w:rFonts w:ascii="宋体"/>
          <w:b/>
          <w:bCs/>
        </w:rPr>
      </w:pPr>
    </w:p>
    <w:p w14:paraId="394434D4" w14:textId="77777777" w:rsidR="0028770F" w:rsidRDefault="000401CB">
      <w:pPr>
        <w:pStyle w:val="a8"/>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28770F" w:rsidRDefault="000401CB">
      <w:pPr>
        <w:pStyle w:val="a9"/>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28770F" w:rsidRDefault="000401CB">
      <w:pPr>
        <w:pStyle w:val="a1"/>
        <w:spacing w:line="400" w:lineRule="exact"/>
        <w:jc w:val="left"/>
        <w:rPr>
          <w:rFonts w:ascii="宋体"/>
        </w:rPr>
      </w:pPr>
      <w:r>
        <w:rPr>
          <w:rFonts w:ascii="宋体" w:hAnsi="宋体" w:cs="宋体" w:hint="eastAsia"/>
        </w:rPr>
        <w:t>一、具备本项目规定的条件：</w:t>
      </w:r>
    </w:p>
    <w:p w14:paraId="7D451DE6" w14:textId="77777777" w:rsidR="0028770F" w:rsidRDefault="000401CB">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28770F" w:rsidRDefault="000401CB">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28770F" w:rsidRDefault="000401CB">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28770F" w:rsidRDefault="000401CB">
      <w:pPr>
        <w:pStyle w:val="a1"/>
        <w:spacing w:line="400" w:lineRule="exact"/>
        <w:jc w:val="left"/>
        <w:rPr>
          <w:rFonts w:ascii="宋体"/>
        </w:rPr>
      </w:pPr>
      <w:r>
        <w:rPr>
          <w:rFonts w:ascii="宋体" w:hAnsi="宋体" w:cs="宋体" w:hint="eastAsia"/>
        </w:rPr>
        <w:t>（四）有依法缴纳税收和社会保障资金的良好记录；</w:t>
      </w:r>
    </w:p>
    <w:p w14:paraId="2A67E697" w14:textId="77777777" w:rsidR="0028770F" w:rsidRDefault="000401CB">
      <w:pPr>
        <w:pStyle w:val="a1"/>
        <w:spacing w:line="400" w:lineRule="exact"/>
        <w:jc w:val="left"/>
        <w:rPr>
          <w:rFonts w:ascii="宋体"/>
        </w:rPr>
      </w:pPr>
      <w:r>
        <w:rPr>
          <w:rFonts w:ascii="宋体" w:hAnsi="宋体" w:cs="宋体" w:hint="eastAsia"/>
        </w:rPr>
        <w:t>（五）参加比选活动前三年内，在经营活动中没有重大违法记录；</w:t>
      </w:r>
    </w:p>
    <w:p w14:paraId="6F05F908" w14:textId="77777777" w:rsidR="0028770F" w:rsidRDefault="000401CB">
      <w:pPr>
        <w:pStyle w:val="a1"/>
        <w:spacing w:line="400" w:lineRule="exact"/>
        <w:jc w:val="left"/>
        <w:rPr>
          <w:rFonts w:ascii="宋体"/>
        </w:rPr>
      </w:pPr>
      <w:r>
        <w:rPr>
          <w:rFonts w:ascii="宋体" w:hAnsi="宋体" w:cs="宋体" w:hint="eastAsia"/>
        </w:rPr>
        <w:t>（六）法律、行政法规规定的其他条件；</w:t>
      </w:r>
    </w:p>
    <w:p w14:paraId="532FA15D" w14:textId="77777777" w:rsidR="0028770F" w:rsidRDefault="000401CB">
      <w:pPr>
        <w:pStyle w:val="a1"/>
        <w:spacing w:line="400" w:lineRule="exact"/>
        <w:jc w:val="left"/>
        <w:rPr>
          <w:rFonts w:ascii="宋体"/>
        </w:rPr>
      </w:pPr>
      <w:r>
        <w:rPr>
          <w:rFonts w:ascii="宋体" w:hAnsi="宋体" w:cs="宋体" w:hint="eastAsia"/>
        </w:rPr>
        <w:t>（七）根据比选项目提出的特殊条件。</w:t>
      </w:r>
    </w:p>
    <w:p w14:paraId="654E578E" w14:textId="77777777" w:rsidR="0028770F" w:rsidRDefault="000401CB">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二、截至比选申请文件递交截止日未被列入失信被执行人、重大税收违法案件当事人名单、政府比选严重违法失信行为记录名单。</w:t>
      </w:r>
    </w:p>
    <w:p w14:paraId="0981DC93" w14:textId="77777777" w:rsidR="0028770F" w:rsidRDefault="000401CB">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28770F" w:rsidRDefault="000401CB">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28770F" w:rsidRDefault="0028770F">
      <w:pPr>
        <w:pStyle w:val="a9"/>
        <w:spacing w:line="360" w:lineRule="auto"/>
        <w:ind w:firstLineChars="200" w:firstLine="420"/>
        <w:rPr>
          <w:rFonts w:hAnsi="宋体" w:cs="Times New Roman"/>
          <w:kern w:val="0"/>
        </w:rPr>
      </w:pPr>
    </w:p>
    <w:p w14:paraId="51A478B7" w14:textId="77777777" w:rsidR="0028770F" w:rsidRDefault="0028770F">
      <w:pPr>
        <w:spacing w:line="360" w:lineRule="auto"/>
        <w:rPr>
          <w:rFonts w:ascii="宋体"/>
          <w:kern w:val="0"/>
        </w:rPr>
      </w:pPr>
    </w:p>
    <w:p w14:paraId="2DB7E7FD" w14:textId="77777777" w:rsidR="0028770F" w:rsidRDefault="000401CB">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28770F" w:rsidRDefault="000401CB">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28770F" w:rsidRDefault="000401CB">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28770F" w:rsidRDefault="0028770F">
      <w:pPr>
        <w:pStyle w:val="a9"/>
        <w:spacing w:line="360" w:lineRule="auto"/>
        <w:ind w:firstLineChars="200" w:firstLine="420"/>
        <w:rPr>
          <w:rFonts w:hAnsi="宋体" w:cs="Times New Roman"/>
          <w:kern w:val="0"/>
        </w:rPr>
      </w:pPr>
    </w:p>
    <w:p w14:paraId="68306B3C" w14:textId="77777777" w:rsidR="0028770F" w:rsidRDefault="000401CB">
      <w:pPr>
        <w:pStyle w:val="a9"/>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28770F" w:rsidRDefault="0028770F">
      <w:pPr>
        <w:pStyle w:val="a9"/>
        <w:spacing w:line="360" w:lineRule="auto"/>
        <w:rPr>
          <w:rFonts w:hAnsi="宋体" w:cs="Times New Roman"/>
          <w:kern w:val="0"/>
        </w:rPr>
      </w:pPr>
    </w:p>
    <w:p w14:paraId="1621BD66" w14:textId="77777777" w:rsidR="0028770F" w:rsidRDefault="0028770F">
      <w:pPr>
        <w:pStyle w:val="a9"/>
        <w:spacing w:line="360" w:lineRule="auto"/>
        <w:rPr>
          <w:rFonts w:hAnsi="宋体" w:cs="Times New Roman"/>
          <w:kern w:val="0"/>
        </w:rPr>
      </w:pPr>
    </w:p>
    <w:p w14:paraId="276BBC9C" w14:textId="77777777" w:rsidR="0028770F" w:rsidRDefault="0028770F">
      <w:pPr>
        <w:widowControl/>
        <w:jc w:val="left"/>
        <w:rPr>
          <w:rFonts w:ascii="宋体"/>
          <w:b/>
          <w:bCs/>
          <w:sz w:val="24"/>
          <w:szCs w:val="24"/>
        </w:rPr>
      </w:pPr>
    </w:p>
    <w:p w14:paraId="6B2F7C3E" w14:textId="77777777" w:rsidR="0028770F" w:rsidRDefault="000401CB">
      <w:pPr>
        <w:pStyle w:val="2"/>
        <w:numPr>
          <w:ilvl w:val="0"/>
          <w:numId w:val="0"/>
        </w:numPr>
        <w:spacing w:before="0" w:after="0" w:line="360" w:lineRule="auto"/>
        <w:jc w:val="center"/>
        <w:rPr>
          <w:rFonts w:cs="Times New Roman"/>
        </w:rPr>
      </w:pPr>
      <w:bookmarkStart w:id="37" w:name="_Toc518397109"/>
      <w:bookmarkStart w:id="38" w:name="_Toc185047520"/>
      <w:bookmarkStart w:id="39" w:name="_Toc518397160"/>
      <w:r>
        <w:br w:type="page"/>
      </w:r>
      <w:r>
        <w:rPr>
          <w:rFonts w:hint="eastAsia"/>
        </w:rPr>
        <w:lastRenderedPageBreak/>
        <w:t>五、</w:t>
      </w:r>
      <w:bookmarkEnd w:id="37"/>
      <w:bookmarkEnd w:id="38"/>
      <w:bookmarkEnd w:id="39"/>
      <w:r>
        <w:rPr>
          <w:rFonts w:hint="eastAsia"/>
        </w:rPr>
        <w:t>其他资格证明文件（如有）</w:t>
      </w:r>
    </w:p>
    <w:p w14:paraId="17BE52FB" w14:textId="77777777" w:rsidR="0028770F" w:rsidRDefault="000401CB">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28770F" w:rsidRDefault="0028770F">
      <w:pPr>
        <w:pStyle w:val="a9"/>
        <w:spacing w:line="360" w:lineRule="auto"/>
        <w:rPr>
          <w:rFonts w:hAnsi="宋体" w:cs="Times New Roman"/>
          <w:kern w:val="0"/>
        </w:rPr>
      </w:pPr>
    </w:p>
    <w:p w14:paraId="4D562840" w14:textId="77777777" w:rsidR="0028770F" w:rsidRDefault="0028770F">
      <w:pPr>
        <w:spacing w:line="400" w:lineRule="exact"/>
        <w:ind w:left="840" w:hangingChars="350" w:hanging="840"/>
        <w:rPr>
          <w:rFonts w:ascii="宋体"/>
          <w:sz w:val="24"/>
          <w:szCs w:val="24"/>
        </w:rPr>
      </w:pPr>
    </w:p>
    <w:p w14:paraId="7D52FCFB" w14:textId="77777777" w:rsidR="0028770F" w:rsidRDefault="0028770F">
      <w:pPr>
        <w:spacing w:line="400" w:lineRule="exact"/>
        <w:ind w:left="840" w:hangingChars="350" w:hanging="840"/>
        <w:rPr>
          <w:rFonts w:ascii="宋体"/>
          <w:sz w:val="24"/>
          <w:szCs w:val="24"/>
        </w:rPr>
      </w:pPr>
    </w:p>
    <w:p w14:paraId="73C0324D" w14:textId="77777777" w:rsidR="0028770F" w:rsidRDefault="0028770F">
      <w:pPr>
        <w:spacing w:line="400" w:lineRule="exact"/>
        <w:ind w:left="840" w:hangingChars="350" w:hanging="840"/>
        <w:rPr>
          <w:rFonts w:ascii="宋体"/>
          <w:sz w:val="24"/>
          <w:szCs w:val="24"/>
        </w:rPr>
      </w:pPr>
    </w:p>
    <w:p w14:paraId="2F569D66" w14:textId="77777777" w:rsidR="0028770F" w:rsidRDefault="0028770F">
      <w:pPr>
        <w:spacing w:line="400" w:lineRule="exact"/>
        <w:ind w:left="840" w:hangingChars="350" w:hanging="840"/>
        <w:rPr>
          <w:rFonts w:ascii="宋体"/>
          <w:sz w:val="24"/>
          <w:szCs w:val="24"/>
        </w:rPr>
      </w:pPr>
    </w:p>
    <w:p w14:paraId="28E11B69" w14:textId="77777777" w:rsidR="0028770F" w:rsidRDefault="0028770F">
      <w:pPr>
        <w:spacing w:line="400" w:lineRule="exact"/>
        <w:ind w:left="840" w:hangingChars="350" w:hanging="840"/>
        <w:rPr>
          <w:rFonts w:ascii="宋体"/>
          <w:sz w:val="24"/>
          <w:szCs w:val="24"/>
        </w:rPr>
      </w:pPr>
    </w:p>
    <w:p w14:paraId="5EE55E50" w14:textId="77777777" w:rsidR="0028770F" w:rsidRDefault="0028770F">
      <w:pPr>
        <w:spacing w:line="400" w:lineRule="exact"/>
        <w:ind w:left="840" w:hangingChars="350" w:hanging="840"/>
        <w:rPr>
          <w:rFonts w:ascii="宋体"/>
          <w:sz w:val="24"/>
          <w:szCs w:val="24"/>
        </w:rPr>
      </w:pPr>
    </w:p>
    <w:p w14:paraId="206014BB" w14:textId="77777777" w:rsidR="0028770F" w:rsidRDefault="0028770F">
      <w:pPr>
        <w:spacing w:line="400" w:lineRule="exact"/>
        <w:ind w:left="840" w:hangingChars="350" w:hanging="840"/>
        <w:rPr>
          <w:rFonts w:ascii="宋体"/>
          <w:sz w:val="24"/>
          <w:szCs w:val="24"/>
        </w:rPr>
      </w:pPr>
    </w:p>
    <w:p w14:paraId="21081277" w14:textId="77777777" w:rsidR="0028770F" w:rsidRDefault="0028770F">
      <w:pPr>
        <w:spacing w:line="400" w:lineRule="exact"/>
        <w:ind w:left="840" w:hangingChars="350" w:hanging="840"/>
        <w:rPr>
          <w:rFonts w:ascii="宋体"/>
          <w:sz w:val="24"/>
          <w:szCs w:val="24"/>
        </w:rPr>
      </w:pPr>
    </w:p>
    <w:p w14:paraId="4DB9327A" w14:textId="77777777" w:rsidR="0028770F" w:rsidRDefault="0028770F">
      <w:pPr>
        <w:spacing w:line="400" w:lineRule="exact"/>
        <w:ind w:left="840" w:hangingChars="350" w:hanging="840"/>
        <w:rPr>
          <w:rFonts w:ascii="宋体"/>
          <w:sz w:val="24"/>
          <w:szCs w:val="24"/>
        </w:rPr>
      </w:pPr>
    </w:p>
    <w:p w14:paraId="54D24497" w14:textId="77777777" w:rsidR="0028770F" w:rsidRDefault="0028770F">
      <w:pPr>
        <w:spacing w:line="400" w:lineRule="exact"/>
        <w:ind w:left="840" w:hangingChars="350" w:hanging="840"/>
        <w:rPr>
          <w:rFonts w:ascii="宋体"/>
          <w:sz w:val="24"/>
          <w:szCs w:val="24"/>
        </w:rPr>
      </w:pPr>
    </w:p>
    <w:p w14:paraId="219E3FA1" w14:textId="77777777" w:rsidR="0028770F" w:rsidRDefault="0028770F">
      <w:pPr>
        <w:rPr>
          <w:rFonts w:ascii="宋体"/>
        </w:rPr>
      </w:pPr>
    </w:p>
    <w:p w14:paraId="4EFBD71C" w14:textId="77777777" w:rsidR="0028770F" w:rsidRDefault="000401CB">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rPr>
        <w:t>服务</w:t>
      </w:r>
      <w:r>
        <w:rPr>
          <w:rFonts w:hint="eastAsia"/>
        </w:rPr>
        <w:t>应答表</w:t>
      </w:r>
    </w:p>
    <w:p w14:paraId="2E781BEC" w14:textId="77777777" w:rsidR="0028770F" w:rsidRDefault="000401CB">
      <w:pPr>
        <w:pStyle w:val="a9"/>
        <w:spacing w:line="360" w:lineRule="auto"/>
        <w:rPr>
          <w:rFonts w:hAnsi="宋体"/>
        </w:rPr>
      </w:pPr>
      <w:r>
        <w:rPr>
          <w:rFonts w:hAnsi="宋体" w:hint="eastAsia"/>
          <w:kern w:val="0"/>
        </w:rPr>
        <w:t>包号：</w:t>
      </w:r>
      <w:r>
        <w:rPr>
          <w:rFonts w:hAnsi="宋体" w:hint="eastAsia"/>
          <w:kern w:val="0"/>
        </w:rPr>
        <w:t>01</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28770F" w14:paraId="55D13F10" w14:textId="77777777">
        <w:trPr>
          <w:trHeight w:val="564"/>
        </w:trPr>
        <w:tc>
          <w:tcPr>
            <w:tcW w:w="832" w:type="dxa"/>
            <w:vAlign w:val="center"/>
          </w:tcPr>
          <w:p w14:paraId="50D402E7" w14:textId="77777777" w:rsidR="0028770F" w:rsidRDefault="000401CB">
            <w:pPr>
              <w:pStyle w:val="af5"/>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28770F" w:rsidRDefault="000401CB">
            <w:pPr>
              <w:pStyle w:val="af5"/>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28770F" w:rsidRDefault="000401CB">
            <w:pPr>
              <w:pStyle w:val="af5"/>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28770F" w:rsidRDefault="000401CB">
            <w:pPr>
              <w:pStyle w:val="af5"/>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28770F" w:rsidRDefault="000401CB">
            <w:pPr>
              <w:pStyle w:val="af5"/>
              <w:rPr>
                <w:rFonts w:ascii="宋体" w:hAnsi="宋体"/>
                <w:sz w:val="21"/>
                <w:szCs w:val="21"/>
              </w:rPr>
            </w:pPr>
            <w:r>
              <w:rPr>
                <w:rFonts w:ascii="宋体" w:hAnsi="宋体" w:hint="eastAsia"/>
                <w:sz w:val="21"/>
                <w:szCs w:val="21"/>
              </w:rPr>
              <w:t>响应</w:t>
            </w:r>
            <w:r>
              <w:rPr>
                <w:rFonts w:ascii="宋体" w:hAnsi="宋体" w:hint="eastAsia"/>
                <w:sz w:val="21"/>
                <w:szCs w:val="21"/>
              </w:rPr>
              <w:t>/</w:t>
            </w:r>
            <w:r>
              <w:rPr>
                <w:rFonts w:ascii="宋体" w:hAnsi="宋体" w:hint="eastAsia"/>
                <w:sz w:val="21"/>
                <w:szCs w:val="21"/>
              </w:rPr>
              <w:t>偏离</w:t>
            </w:r>
          </w:p>
        </w:tc>
      </w:tr>
      <w:tr w:rsidR="0028770F" w14:paraId="5790CCB5" w14:textId="77777777">
        <w:trPr>
          <w:trHeight w:val="564"/>
        </w:trPr>
        <w:tc>
          <w:tcPr>
            <w:tcW w:w="832" w:type="dxa"/>
          </w:tcPr>
          <w:p w14:paraId="576D3C33" w14:textId="77777777" w:rsidR="0028770F" w:rsidRDefault="0028770F">
            <w:pPr>
              <w:pStyle w:val="af5"/>
              <w:rPr>
                <w:rFonts w:ascii="宋体" w:hAnsi="宋体"/>
                <w:sz w:val="21"/>
                <w:szCs w:val="21"/>
              </w:rPr>
            </w:pPr>
          </w:p>
        </w:tc>
        <w:tc>
          <w:tcPr>
            <w:tcW w:w="1315" w:type="dxa"/>
          </w:tcPr>
          <w:p w14:paraId="14AB663E" w14:textId="77777777" w:rsidR="0028770F" w:rsidRDefault="0028770F">
            <w:pPr>
              <w:pStyle w:val="af5"/>
              <w:rPr>
                <w:rFonts w:ascii="宋体" w:hAnsi="宋体"/>
                <w:sz w:val="21"/>
                <w:szCs w:val="21"/>
              </w:rPr>
            </w:pPr>
          </w:p>
        </w:tc>
        <w:tc>
          <w:tcPr>
            <w:tcW w:w="2629" w:type="dxa"/>
          </w:tcPr>
          <w:p w14:paraId="0E7E19B7" w14:textId="77777777" w:rsidR="0028770F" w:rsidRDefault="0028770F">
            <w:pPr>
              <w:pStyle w:val="af5"/>
              <w:rPr>
                <w:rFonts w:ascii="宋体" w:hAnsi="宋体"/>
                <w:sz w:val="21"/>
                <w:szCs w:val="21"/>
              </w:rPr>
            </w:pPr>
          </w:p>
        </w:tc>
        <w:tc>
          <w:tcPr>
            <w:tcW w:w="2455" w:type="dxa"/>
          </w:tcPr>
          <w:p w14:paraId="16AD3602" w14:textId="77777777" w:rsidR="0028770F" w:rsidRDefault="0028770F">
            <w:pPr>
              <w:pStyle w:val="af5"/>
              <w:rPr>
                <w:rFonts w:ascii="宋体" w:hAnsi="宋体"/>
                <w:sz w:val="21"/>
                <w:szCs w:val="21"/>
              </w:rPr>
            </w:pPr>
          </w:p>
        </w:tc>
        <w:tc>
          <w:tcPr>
            <w:tcW w:w="1646" w:type="dxa"/>
          </w:tcPr>
          <w:p w14:paraId="0DFDAADE" w14:textId="77777777" w:rsidR="0028770F" w:rsidRDefault="0028770F">
            <w:pPr>
              <w:pStyle w:val="af5"/>
              <w:rPr>
                <w:rFonts w:ascii="宋体" w:hAnsi="宋体"/>
                <w:sz w:val="21"/>
                <w:szCs w:val="21"/>
              </w:rPr>
            </w:pPr>
          </w:p>
        </w:tc>
      </w:tr>
      <w:tr w:rsidR="0028770F" w14:paraId="3EE95BAD" w14:textId="77777777">
        <w:trPr>
          <w:trHeight w:val="564"/>
        </w:trPr>
        <w:tc>
          <w:tcPr>
            <w:tcW w:w="832" w:type="dxa"/>
          </w:tcPr>
          <w:p w14:paraId="690A0F39" w14:textId="77777777" w:rsidR="0028770F" w:rsidRDefault="0028770F">
            <w:pPr>
              <w:pStyle w:val="af5"/>
              <w:rPr>
                <w:rFonts w:ascii="宋体" w:hAnsi="宋体"/>
                <w:sz w:val="21"/>
                <w:szCs w:val="21"/>
              </w:rPr>
            </w:pPr>
          </w:p>
        </w:tc>
        <w:tc>
          <w:tcPr>
            <w:tcW w:w="1315" w:type="dxa"/>
          </w:tcPr>
          <w:p w14:paraId="41F6E4E2" w14:textId="77777777" w:rsidR="0028770F" w:rsidRDefault="0028770F">
            <w:pPr>
              <w:pStyle w:val="af5"/>
              <w:rPr>
                <w:rFonts w:ascii="宋体" w:hAnsi="宋体"/>
                <w:sz w:val="21"/>
                <w:szCs w:val="21"/>
              </w:rPr>
            </w:pPr>
          </w:p>
        </w:tc>
        <w:tc>
          <w:tcPr>
            <w:tcW w:w="2629" w:type="dxa"/>
          </w:tcPr>
          <w:p w14:paraId="37B79083" w14:textId="77777777" w:rsidR="0028770F" w:rsidRDefault="0028770F">
            <w:pPr>
              <w:pStyle w:val="af5"/>
              <w:rPr>
                <w:rFonts w:ascii="宋体" w:hAnsi="宋体"/>
                <w:sz w:val="21"/>
                <w:szCs w:val="21"/>
              </w:rPr>
            </w:pPr>
          </w:p>
        </w:tc>
        <w:tc>
          <w:tcPr>
            <w:tcW w:w="2455" w:type="dxa"/>
          </w:tcPr>
          <w:p w14:paraId="182FC656" w14:textId="77777777" w:rsidR="0028770F" w:rsidRDefault="0028770F">
            <w:pPr>
              <w:pStyle w:val="af5"/>
              <w:rPr>
                <w:rFonts w:ascii="宋体" w:hAnsi="宋体"/>
                <w:sz w:val="21"/>
                <w:szCs w:val="21"/>
              </w:rPr>
            </w:pPr>
          </w:p>
        </w:tc>
        <w:tc>
          <w:tcPr>
            <w:tcW w:w="1646" w:type="dxa"/>
          </w:tcPr>
          <w:p w14:paraId="7BD8956C" w14:textId="77777777" w:rsidR="0028770F" w:rsidRDefault="0028770F">
            <w:pPr>
              <w:pStyle w:val="af5"/>
              <w:rPr>
                <w:rFonts w:ascii="宋体" w:hAnsi="宋体"/>
                <w:sz w:val="21"/>
                <w:szCs w:val="21"/>
              </w:rPr>
            </w:pPr>
          </w:p>
        </w:tc>
      </w:tr>
      <w:tr w:rsidR="0028770F" w14:paraId="52B5BD42" w14:textId="77777777">
        <w:trPr>
          <w:trHeight w:val="564"/>
        </w:trPr>
        <w:tc>
          <w:tcPr>
            <w:tcW w:w="832" w:type="dxa"/>
          </w:tcPr>
          <w:p w14:paraId="196ED70A" w14:textId="77777777" w:rsidR="0028770F" w:rsidRDefault="0028770F">
            <w:pPr>
              <w:pStyle w:val="af5"/>
              <w:rPr>
                <w:rFonts w:ascii="宋体" w:hAnsi="宋体"/>
                <w:sz w:val="21"/>
                <w:szCs w:val="21"/>
              </w:rPr>
            </w:pPr>
          </w:p>
        </w:tc>
        <w:tc>
          <w:tcPr>
            <w:tcW w:w="1315" w:type="dxa"/>
          </w:tcPr>
          <w:p w14:paraId="4C3C5048" w14:textId="77777777" w:rsidR="0028770F" w:rsidRDefault="0028770F">
            <w:pPr>
              <w:pStyle w:val="af5"/>
              <w:rPr>
                <w:rFonts w:ascii="宋体" w:hAnsi="宋体"/>
                <w:sz w:val="21"/>
                <w:szCs w:val="21"/>
              </w:rPr>
            </w:pPr>
          </w:p>
        </w:tc>
        <w:tc>
          <w:tcPr>
            <w:tcW w:w="2629" w:type="dxa"/>
          </w:tcPr>
          <w:p w14:paraId="40E0B618" w14:textId="77777777" w:rsidR="0028770F" w:rsidRDefault="0028770F">
            <w:pPr>
              <w:pStyle w:val="af5"/>
              <w:rPr>
                <w:rFonts w:ascii="宋体" w:hAnsi="宋体"/>
                <w:sz w:val="21"/>
                <w:szCs w:val="21"/>
              </w:rPr>
            </w:pPr>
          </w:p>
        </w:tc>
        <w:tc>
          <w:tcPr>
            <w:tcW w:w="2455" w:type="dxa"/>
          </w:tcPr>
          <w:p w14:paraId="07B68BB1" w14:textId="77777777" w:rsidR="0028770F" w:rsidRDefault="0028770F">
            <w:pPr>
              <w:pStyle w:val="af5"/>
              <w:rPr>
                <w:rFonts w:ascii="宋体" w:hAnsi="宋体"/>
                <w:sz w:val="21"/>
                <w:szCs w:val="21"/>
              </w:rPr>
            </w:pPr>
          </w:p>
        </w:tc>
        <w:tc>
          <w:tcPr>
            <w:tcW w:w="1646" w:type="dxa"/>
          </w:tcPr>
          <w:p w14:paraId="0119B808" w14:textId="77777777" w:rsidR="0028770F" w:rsidRDefault="0028770F">
            <w:pPr>
              <w:pStyle w:val="af5"/>
              <w:rPr>
                <w:rFonts w:ascii="宋体" w:hAnsi="宋体"/>
                <w:sz w:val="21"/>
                <w:szCs w:val="21"/>
              </w:rPr>
            </w:pPr>
          </w:p>
        </w:tc>
      </w:tr>
      <w:tr w:rsidR="0028770F" w14:paraId="07A288E4" w14:textId="77777777">
        <w:trPr>
          <w:trHeight w:val="564"/>
        </w:trPr>
        <w:tc>
          <w:tcPr>
            <w:tcW w:w="832" w:type="dxa"/>
          </w:tcPr>
          <w:p w14:paraId="212A6937" w14:textId="77777777" w:rsidR="0028770F" w:rsidRDefault="0028770F">
            <w:pPr>
              <w:pStyle w:val="af5"/>
              <w:rPr>
                <w:rFonts w:ascii="宋体" w:hAnsi="宋体"/>
                <w:sz w:val="21"/>
                <w:szCs w:val="21"/>
              </w:rPr>
            </w:pPr>
          </w:p>
        </w:tc>
        <w:tc>
          <w:tcPr>
            <w:tcW w:w="1315" w:type="dxa"/>
          </w:tcPr>
          <w:p w14:paraId="731338EC" w14:textId="77777777" w:rsidR="0028770F" w:rsidRDefault="0028770F">
            <w:pPr>
              <w:pStyle w:val="af5"/>
              <w:rPr>
                <w:rFonts w:ascii="宋体" w:hAnsi="宋体"/>
                <w:sz w:val="21"/>
                <w:szCs w:val="21"/>
              </w:rPr>
            </w:pPr>
          </w:p>
        </w:tc>
        <w:tc>
          <w:tcPr>
            <w:tcW w:w="2629" w:type="dxa"/>
          </w:tcPr>
          <w:p w14:paraId="437B9CB0" w14:textId="77777777" w:rsidR="0028770F" w:rsidRDefault="0028770F">
            <w:pPr>
              <w:pStyle w:val="af5"/>
              <w:rPr>
                <w:rFonts w:ascii="宋体" w:hAnsi="宋体"/>
                <w:sz w:val="21"/>
                <w:szCs w:val="21"/>
              </w:rPr>
            </w:pPr>
          </w:p>
        </w:tc>
        <w:tc>
          <w:tcPr>
            <w:tcW w:w="2455" w:type="dxa"/>
          </w:tcPr>
          <w:p w14:paraId="7836D597" w14:textId="77777777" w:rsidR="0028770F" w:rsidRDefault="0028770F">
            <w:pPr>
              <w:pStyle w:val="af5"/>
              <w:rPr>
                <w:rFonts w:ascii="宋体" w:hAnsi="宋体"/>
                <w:sz w:val="21"/>
                <w:szCs w:val="21"/>
              </w:rPr>
            </w:pPr>
          </w:p>
        </w:tc>
        <w:tc>
          <w:tcPr>
            <w:tcW w:w="1646" w:type="dxa"/>
          </w:tcPr>
          <w:p w14:paraId="6AACF0E6" w14:textId="77777777" w:rsidR="0028770F" w:rsidRDefault="0028770F">
            <w:pPr>
              <w:pStyle w:val="af5"/>
              <w:rPr>
                <w:rFonts w:ascii="宋体" w:hAnsi="宋体"/>
                <w:sz w:val="21"/>
                <w:szCs w:val="21"/>
              </w:rPr>
            </w:pPr>
          </w:p>
        </w:tc>
      </w:tr>
      <w:tr w:rsidR="0028770F" w14:paraId="257D13D4" w14:textId="77777777">
        <w:trPr>
          <w:trHeight w:val="564"/>
        </w:trPr>
        <w:tc>
          <w:tcPr>
            <w:tcW w:w="832" w:type="dxa"/>
          </w:tcPr>
          <w:p w14:paraId="016A446F" w14:textId="77777777" w:rsidR="0028770F" w:rsidRDefault="0028770F">
            <w:pPr>
              <w:pStyle w:val="af5"/>
              <w:rPr>
                <w:rFonts w:ascii="宋体" w:hAnsi="宋体"/>
                <w:sz w:val="21"/>
                <w:szCs w:val="21"/>
              </w:rPr>
            </w:pPr>
          </w:p>
        </w:tc>
        <w:tc>
          <w:tcPr>
            <w:tcW w:w="1315" w:type="dxa"/>
          </w:tcPr>
          <w:p w14:paraId="64D0133D" w14:textId="77777777" w:rsidR="0028770F" w:rsidRDefault="0028770F">
            <w:pPr>
              <w:pStyle w:val="af5"/>
              <w:rPr>
                <w:rFonts w:ascii="宋体" w:hAnsi="宋体"/>
                <w:sz w:val="21"/>
                <w:szCs w:val="21"/>
              </w:rPr>
            </w:pPr>
          </w:p>
        </w:tc>
        <w:tc>
          <w:tcPr>
            <w:tcW w:w="2629" w:type="dxa"/>
          </w:tcPr>
          <w:p w14:paraId="1D7EFEDA" w14:textId="77777777" w:rsidR="0028770F" w:rsidRDefault="0028770F">
            <w:pPr>
              <w:pStyle w:val="af5"/>
              <w:rPr>
                <w:rFonts w:ascii="宋体" w:hAnsi="宋体"/>
                <w:sz w:val="21"/>
                <w:szCs w:val="21"/>
              </w:rPr>
            </w:pPr>
          </w:p>
        </w:tc>
        <w:tc>
          <w:tcPr>
            <w:tcW w:w="2455" w:type="dxa"/>
          </w:tcPr>
          <w:p w14:paraId="2C03C185" w14:textId="77777777" w:rsidR="0028770F" w:rsidRDefault="0028770F">
            <w:pPr>
              <w:pStyle w:val="af5"/>
              <w:rPr>
                <w:rFonts w:ascii="宋体" w:hAnsi="宋体"/>
                <w:sz w:val="21"/>
                <w:szCs w:val="21"/>
              </w:rPr>
            </w:pPr>
          </w:p>
        </w:tc>
        <w:tc>
          <w:tcPr>
            <w:tcW w:w="1646" w:type="dxa"/>
          </w:tcPr>
          <w:p w14:paraId="2723DA5E" w14:textId="77777777" w:rsidR="0028770F" w:rsidRDefault="0028770F">
            <w:pPr>
              <w:pStyle w:val="af5"/>
              <w:rPr>
                <w:rFonts w:ascii="宋体" w:hAnsi="宋体"/>
                <w:sz w:val="21"/>
                <w:szCs w:val="21"/>
              </w:rPr>
            </w:pPr>
          </w:p>
        </w:tc>
      </w:tr>
      <w:tr w:rsidR="0028770F" w14:paraId="66C80CC2" w14:textId="77777777">
        <w:trPr>
          <w:trHeight w:val="564"/>
        </w:trPr>
        <w:tc>
          <w:tcPr>
            <w:tcW w:w="832" w:type="dxa"/>
          </w:tcPr>
          <w:p w14:paraId="4A6E7106" w14:textId="77777777" w:rsidR="0028770F" w:rsidRDefault="0028770F">
            <w:pPr>
              <w:pStyle w:val="af5"/>
              <w:rPr>
                <w:rFonts w:ascii="宋体" w:hAnsi="宋体"/>
                <w:sz w:val="21"/>
                <w:szCs w:val="21"/>
              </w:rPr>
            </w:pPr>
          </w:p>
        </w:tc>
        <w:tc>
          <w:tcPr>
            <w:tcW w:w="1315" w:type="dxa"/>
          </w:tcPr>
          <w:p w14:paraId="09F2D830" w14:textId="77777777" w:rsidR="0028770F" w:rsidRDefault="0028770F">
            <w:pPr>
              <w:pStyle w:val="af5"/>
              <w:rPr>
                <w:rFonts w:ascii="宋体" w:hAnsi="宋体"/>
                <w:sz w:val="21"/>
                <w:szCs w:val="21"/>
              </w:rPr>
            </w:pPr>
          </w:p>
        </w:tc>
        <w:tc>
          <w:tcPr>
            <w:tcW w:w="2629" w:type="dxa"/>
          </w:tcPr>
          <w:p w14:paraId="445C5738" w14:textId="77777777" w:rsidR="0028770F" w:rsidRDefault="0028770F">
            <w:pPr>
              <w:pStyle w:val="af5"/>
              <w:rPr>
                <w:rFonts w:ascii="宋体" w:hAnsi="宋体"/>
                <w:sz w:val="21"/>
                <w:szCs w:val="21"/>
              </w:rPr>
            </w:pPr>
          </w:p>
        </w:tc>
        <w:tc>
          <w:tcPr>
            <w:tcW w:w="2455" w:type="dxa"/>
          </w:tcPr>
          <w:p w14:paraId="258AD883" w14:textId="77777777" w:rsidR="0028770F" w:rsidRDefault="0028770F">
            <w:pPr>
              <w:pStyle w:val="af5"/>
              <w:rPr>
                <w:rFonts w:ascii="宋体" w:hAnsi="宋体"/>
                <w:sz w:val="21"/>
                <w:szCs w:val="21"/>
              </w:rPr>
            </w:pPr>
          </w:p>
        </w:tc>
        <w:tc>
          <w:tcPr>
            <w:tcW w:w="1646" w:type="dxa"/>
          </w:tcPr>
          <w:p w14:paraId="5AA0D2E9" w14:textId="77777777" w:rsidR="0028770F" w:rsidRDefault="0028770F">
            <w:pPr>
              <w:pStyle w:val="af5"/>
              <w:rPr>
                <w:rFonts w:ascii="宋体" w:hAnsi="宋体"/>
                <w:sz w:val="21"/>
                <w:szCs w:val="21"/>
              </w:rPr>
            </w:pPr>
          </w:p>
        </w:tc>
      </w:tr>
      <w:tr w:rsidR="0028770F" w14:paraId="08AFEECE" w14:textId="77777777">
        <w:trPr>
          <w:trHeight w:val="573"/>
        </w:trPr>
        <w:tc>
          <w:tcPr>
            <w:tcW w:w="832" w:type="dxa"/>
          </w:tcPr>
          <w:p w14:paraId="239E5FB2" w14:textId="77777777" w:rsidR="0028770F" w:rsidRDefault="0028770F">
            <w:pPr>
              <w:pStyle w:val="af5"/>
              <w:rPr>
                <w:rFonts w:ascii="宋体" w:hAnsi="宋体"/>
                <w:sz w:val="21"/>
                <w:szCs w:val="21"/>
              </w:rPr>
            </w:pPr>
          </w:p>
        </w:tc>
        <w:tc>
          <w:tcPr>
            <w:tcW w:w="1315" w:type="dxa"/>
          </w:tcPr>
          <w:p w14:paraId="0DC9F4C0" w14:textId="77777777" w:rsidR="0028770F" w:rsidRDefault="0028770F">
            <w:pPr>
              <w:pStyle w:val="af5"/>
              <w:rPr>
                <w:rFonts w:ascii="宋体" w:hAnsi="宋体"/>
                <w:sz w:val="21"/>
                <w:szCs w:val="21"/>
              </w:rPr>
            </w:pPr>
          </w:p>
        </w:tc>
        <w:tc>
          <w:tcPr>
            <w:tcW w:w="2629" w:type="dxa"/>
          </w:tcPr>
          <w:p w14:paraId="17BF2F5C" w14:textId="77777777" w:rsidR="0028770F" w:rsidRDefault="0028770F">
            <w:pPr>
              <w:pStyle w:val="af5"/>
              <w:rPr>
                <w:rFonts w:ascii="宋体" w:hAnsi="宋体"/>
                <w:sz w:val="21"/>
                <w:szCs w:val="21"/>
              </w:rPr>
            </w:pPr>
          </w:p>
        </w:tc>
        <w:tc>
          <w:tcPr>
            <w:tcW w:w="2455" w:type="dxa"/>
          </w:tcPr>
          <w:p w14:paraId="1C88AC73" w14:textId="77777777" w:rsidR="0028770F" w:rsidRDefault="0028770F">
            <w:pPr>
              <w:pStyle w:val="af5"/>
              <w:rPr>
                <w:rFonts w:ascii="宋体" w:hAnsi="宋体"/>
                <w:sz w:val="21"/>
                <w:szCs w:val="21"/>
              </w:rPr>
            </w:pPr>
          </w:p>
        </w:tc>
        <w:tc>
          <w:tcPr>
            <w:tcW w:w="1646" w:type="dxa"/>
          </w:tcPr>
          <w:p w14:paraId="424C6AF4" w14:textId="77777777" w:rsidR="0028770F" w:rsidRDefault="0028770F">
            <w:pPr>
              <w:pStyle w:val="af5"/>
              <w:rPr>
                <w:rFonts w:ascii="宋体" w:hAnsi="宋体"/>
                <w:sz w:val="21"/>
                <w:szCs w:val="21"/>
              </w:rPr>
            </w:pPr>
          </w:p>
        </w:tc>
      </w:tr>
    </w:tbl>
    <w:p w14:paraId="60691858" w14:textId="77777777" w:rsidR="0028770F" w:rsidRDefault="0028770F"/>
    <w:p w14:paraId="3AD7DB0F" w14:textId="77777777" w:rsidR="0028770F" w:rsidRDefault="000401CB">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w:t>
      </w:r>
      <w:r>
        <w:rPr>
          <w:rFonts w:ascii="宋体" w:hAnsi="宋体"/>
          <w:kern w:val="0"/>
        </w:rPr>
        <w:t>加盖公章</w:t>
      </w:r>
      <w:r>
        <w:rPr>
          <w:rFonts w:ascii="宋体" w:hAnsi="宋体"/>
          <w:kern w:val="0"/>
        </w:rPr>
        <w:t>)</w:t>
      </w:r>
    </w:p>
    <w:p w14:paraId="05FBA84B" w14:textId="77777777" w:rsidR="0028770F" w:rsidRDefault="000401CB">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28770F" w:rsidRDefault="000401CB">
      <w:pPr>
        <w:spacing w:line="360" w:lineRule="auto"/>
        <w:ind w:firstLineChars="200" w:firstLine="420"/>
        <w:rPr>
          <w:rFonts w:ascii="宋体" w:hAnsi="宋体"/>
          <w:kern w:val="0"/>
        </w:rPr>
      </w:pPr>
      <w:r>
        <w:rPr>
          <w:rFonts w:ascii="宋体" w:hAnsi="宋体" w:hint="eastAsia"/>
          <w:kern w:val="0"/>
        </w:rPr>
        <w:t>日期：年</w:t>
      </w:r>
      <w:r>
        <w:rPr>
          <w:rFonts w:ascii="宋体" w:hAnsi="宋体" w:hint="eastAsia"/>
          <w:kern w:val="0"/>
        </w:rPr>
        <w:t xml:space="preserve"> </w:t>
      </w:r>
      <w:r>
        <w:rPr>
          <w:rFonts w:ascii="宋体" w:hAnsi="宋体" w:hint="eastAsia"/>
          <w:kern w:val="0"/>
        </w:rPr>
        <w:t>月</w:t>
      </w:r>
      <w:r>
        <w:rPr>
          <w:rFonts w:ascii="宋体" w:hAnsi="宋体" w:hint="eastAsia"/>
          <w:kern w:val="0"/>
        </w:rPr>
        <w:t xml:space="preserve"> </w:t>
      </w:r>
      <w:r>
        <w:rPr>
          <w:rFonts w:ascii="宋体" w:hAnsi="宋体" w:hint="eastAsia"/>
          <w:kern w:val="0"/>
        </w:rPr>
        <w:t>日</w:t>
      </w:r>
    </w:p>
    <w:p w14:paraId="54E050F9" w14:textId="77777777" w:rsidR="0028770F" w:rsidRDefault="0028770F">
      <w:pPr>
        <w:spacing w:line="360" w:lineRule="auto"/>
        <w:ind w:left="735" w:hangingChars="350" w:hanging="735"/>
        <w:jc w:val="center"/>
        <w:rPr>
          <w:rFonts w:ascii="宋体" w:hAnsi="宋体"/>
        </w:rPr>
      </w:pPr>
    </w:p>
    <w:p w14:paraId="3C8F550C" w14:textId="77777777" w:rsidR="0028770F" w:rsidRDefault="000401CB">
      <w:pPr>
        <w:pStyle w:val="a9"/>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28770F" w:rsidRDefault="0028770F">
      <w:pPr>
        <w:spacing w:line="400" w:lineRule="exact"/>
        <w:ind w:left="840" w:hangingChars="350" w:hanging="840"/>
        <w:jc w:val="center"/>
        <w:rPr>
          <w:rFonts w:ascii="宋体"/>
          <w:sz w:val="24"/>
          <w:szCs w:val="24"/>
        </w:rPr>
      </w:pPr>
    </w:p>
    <w:p w14:paraId="63391983" w14:textId="77777777" w:rsidR="0028770F" w:rsidRDefault="0028770F">
      <w:pPr>
        <w:spacing w:line="400" w:lineRule="exact"/>
        <w:ind w:left="840" w:hangingChars="350" w:hanging="840"/>
        <w:jc w:val="center"/>
        <w:rPr>
          <w:rFonts w:ascii="宋体"/>
          <w:sz w:val="24"/>
          <w:szCs w:val="24"/>
        </w:rPr>
      </w:pPr>
    </w:p>
    <w:p w14:paraId="20949779" w14:textId="77777777" w:rsidR="0028770F" w:rsidRDefault="0028770F">
      <w:pPr>
        <w:spacing w:line="400" w:lineRule="exact"/>
        <w:ind w:left="840" w:hangingChars="350" w:hanging="840"/>
        <w:jc w:val="center"/>
        <w:rPr>
          <w:rFonts w:ascii="宋体"/>
          <w:sz w:val="24"/>
          <w:szCs w:val="24"/>
        </w:rPr>
      </w:pPr>
    </w:p>
    <w:p w14:paraId="7F83D179" w14:textId="77777777" w:rsidR="0028770F" w:rsidRDefault="0028770F">
      <w:pPr>
        <w:spacing w:line="400" w:lineRule="exact"/>
        <w:ind w:left="840" w:hangingChars="350" w:hanging="840"/>
        <w:jc w:val="center"/>
        <w:rPr>
          <w:rFonts w:ascii="宋体"/>
          <w:sz w:val="24"/>
          <w:szCs w:val="24"/>
        </w:rPr>
      </w:pPr>
    </w:p>
    <w:p w14:paraId="7F080AF6" w14:textId="77777777" w:rsidR="0028770F" w:rsidRDefault="0028770F">
      <w:pPr>
        <w:spacing w:line="400" w:lineRule="exact"/>
        <w:ind w:left="840" w:hangingChars="350" w:hanging="840"/>
        <w:jc w:val="center"/>
        <w:rPr>
          <w:rFonts w:ascii="宋体"/>
          <w:sz w:val="24"/>
          <w:szCs w:val="24"/>
        </w:rPr>
      </w:pPr>
    </w:p>
    <w:p w14:paraId="729970E1" w14:textId="77777777" w:rsidR="0028770F" w:rsidRDefault="0028770F">
      <w:pPr>
        <w:spacing w:line="400" w:lineRule="exact"/>
        <w:ind w:left="840" w:hangingChars="350" w:hanging="840"/>
        <w:jc w:val="center"/>
        <w:rPr>
          <w:rFonts w:ascii="宋体"/>
          <w:sz w:val="24"/>
          <w:szCs w:val="24"/>
        </w:rPr>
      </w:pPr>
    </w:p>
    <w:p w14:paraId="038C6F23" w14:textId="77777777" w:rsidR="0028770F" w:rsidRDefault="0028770F">
      <w:pPr>
        <w:spacing w:line="400" w:lineRule="exact"/>
        <w:ind w:left="840" w:hangingChars="350" w:hanging="840"/>
        <w:jc w:val="center"/>
        <w:rPr>
          <w:rFonts w:ascii="宋体"/>
          <w:sz w:val="24"/>
          <w:szCs w:val="24"/>
        </w:rPr>
      </w:pPr>
    </w:p>
    <w:p w14:paraId="3D904DE2" w14:textId="77777777" w:rsidR="0028770F" w:rsidRDefault="0028770F">
      <w:pPr>
        <w:spacing w:line="400" w:lineRule="exact"/>
        <w:ind w:left="840" w:hangingChars="350" w:hanging="840"/>
        <w:jc w:val="center"/>
        <w:rPr>
          <w:rFonts w:ascii="宋体"/>
          <w:sz w:val="24"/>
          <w:szCs w:val="24"/>
        </w:rPr>
      </w:pPr>
    </w:p>
    <w:p w14:paraId="6408AB78" w14:textId="77777777" w:rsidR="0028770F" w:rsidRDefault="0028770F">
      <w:pPr>
        <w:spacing w:line="400" w:lineRule="exact"/>
        <w:rPr>
          <w:rFonts w:ascii="宋体"/>
          <w:sz w:val="24"/>
          <w:szCs w:val="24"/>
        </w:rPr>
      </w:pPr>
    </w:p>
    <w:p w14:paraId="3BA708AA" w14:textId="77777777" w:rsidR="0028770F" w:rsidRDefault="000401CB">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28770F" w:rsidRDefault="000401CB">
      <w:pPr>
        <w:pStyle w:val="a9"/>
        <w:spacing w:line="360" w:lineRule="auto"/>
        <w:rPr>
          <w:rFonts w:hAnsi="宋体" w:cs="Times New Roman"/>
        </w:rPr>
      </w:pPr>
      <w:r>
        <w:rPr>
          <w:rFonts w:hAnsi="宋体" w:hint="eastAsia"/>
          <w:kern w:val="0"/>
        </w:rPr>
        <w:t>包号：</w:t>
      </w:r>
      <w:r>
        <w:rPr>
          <w:rFonts w:hAnsi="宋体" w:hint="eastAsia"/>
          <w:kern w:val="0"/>
        </w:rPr>
        <w:t>01</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28770F" w14:paraId="6748C0C9" w14:textId="77777777">
        <w:trPr>
          <w:trHeight w:val="454"/>
          <w:jc w:val="center"/>
        </w:trPr>
        <w:tc>
          <w:tcPr>
            <w:tcW w:w="1242" w:type="dxa"/>
            <w:vAlign w:val="center"/>
          </w:tcPr>
          <w:p w14:paraId="46751981" w14:textId="77777777" w:rsidR="0028770F" w:rsidRDefault="000401CB">
            <w:pPr>
              <w:pStyle w:val="a9"/>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28770F" w:rsidRDefault="000401CB">
            <w:pPr>
              <w:pStyle w:val="a9"/>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28770F" w:rsidRDefault="000401CB">
            <w:pPr>
              <w:pStyle w:val="a9"/>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28770F" w:rsidRDefault="000401CB">
            <w:pPr>
              <w:pStyle w:val="a9"/>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28770F" w14:paraId="22A001D2" w14:textId="77777777">
        <w:trPr>
          <w:trHeight w:val="792"/>
          <w:jc w:val="center"/>
        </w:trPr>
        <w:tc>
          <w:tcPr>
            <w:tcW w:w="1242" w:type="dxa"/>
            <w:vAlign w:val="center"/>
          </w:tcPr>
          <w:p w14:paraId="6D18DCBF" w14:textId="77777777" w:rsidR="0028770F" w:rsidRDefault="0028770F">
            <w:pPr>
              <w:spacing w:line="360" w:lineRule="auto"/>
              <w:jc w:val="center"/>
              <w:rPr>
                <w:rFonts w:ascii="宋体"/>
                <w:kern w:val="0"/>
              </w:rPr>
            </w:pPr>
          </w:p>
        </w:tc>
        <w:tc>
          <w:tcPr>
            <w:tcW w:w="2399" w:type="dxa"/>
            <w:vAlign w:val="center"/>
          </w:tcPr>
          <w:p w14:paraId="6DD983A5" w14:textId="77777777" w:rsidR="0028770F" w:rsidRDefault="0028770F">
            <w:pPr>
              <w:spacing w:line="360" w:lineRule="auto"/>
              <w:jc w:val="center"/>
              <w:rPr>
                <w:rFonts w:ascii="宋体"/>
                <w:kern w:val="0"/>
              </w:rPr>
            </w:pPr>
          </w:p>
        </w:tc>
        <w:tc>
          <w:tcPr>
            <w:tcW w:w="3083" w:type="dxa"/>
            <w:vAlign w:val="center"/>
          </w:tcPr>
          <w:p w14:paraId="4C9C3F4F" w14:textId="77777777" w:rsidR="0028770F" w:rsidRDefault="0028770F">
            <w:pPr>
              <w:spacing w:line="360" w:lineRule="auto"/>
              <w:ind w:left="277" w:hangingChars="132" w:hanging="277"/>
              <w:jc w:val="center"/>
              <w:rPr>
                <w:rFonts w:ascii="宋体"/>
                <w:kern w:val="0"/>
              </w:rPr>
            </w:pPr>
          </w:p>
        </w:tc>
        <w:tc>
          <w:tcPr>
            <w:tcW w:w="2133" w:type="dxa"/>
            <w:vAlign w:val="center"/>
          </w:tcPr>
          <w:p w14:paraId="2135A8F8" w14:textId="77777777" w:rsidR="0028770F" w:rsidRDefault="0028770F">
            <w:pPr>
              <w:spacing w:line="360" w:lineRule="auto"/>
              <w:ind w:left="277" w:hangingChars="132" w:hanging="277"/>
              <w:jc w:val="center"/>
              <w:rPr>
                <w:rFonts w:ascii="宋体"/>
                <w:kern w:val="0"/>
              </w:rPr>
            </w:pPr>
          </w:p>
        </w:tc>
      </w:tr>
      <w:tr w:rsidR="0028770F" w14:paraId="6E5C10AD" w14:textId="77777777">
        <w:trPr>
          <w:trHeight w:val="792"/>
          <w:jc w:val="center"/>
        </w:trPr>
        <w:tc>
          <w:tcPr>
            <w:tcW w:w="1242" w:type="dxa"/>
            <w:vAlign w:val="center"/>
          </w:tcPr>
          <w:p w14:paraId="6F7292F4" w14:textId="77777777" w:rsidR="0028770F" w:rsidRDefault="0028770F">
            <w:pPr>
              <w:spacing w:line="360" w:lineRule="auto"/>
              <w:jc w:val="center"/>
              <w:rPr>
                <w:rFonts w:ascii="宋体"/>
                <w:kern w:val="0"/>
              </w:rPr>
            </w:pPr>
          </w:p>
        </w:tc>
        <w:tc>
          <w:tcPr>
            <w:tcW w:w="2399" w:type="dxa"/>
            <w:vAlign w:val="center"/>
          </w:tcPr>
          <w:p w14:paraId="197C874A" w14:textId="77777777" w:rsidR="0028770F" w:rsidRDefault="0028770F">
            <w:pPr>
              <w:spacing w:line="360" w:lineRule="auto"/>
              <w:jc w:val="center"/>
              <w:rPr>
                <w:rFonts w:ascii="宋体"/>
                <w:kern w:val="0"/>
              </w:rPr>
            </w:pPr>
          </w:p>
        </w:tc>
        <w:tc>
          <w:tcPr>
            <w:tcW w:w="3083" w:type="dxa"/>
            <w:vAlign w:val="center"/>
          </w:tcPr>
          <w:p w14:paraId="595EE40B" w14:textId="77777777" w:rsidR="0028770F" w:rsidRDefault="0028770F">
            <w:pPr>
              <w:spacing w:line="360" w:lineRule="auto"/>
              <w:jc w:val="center"/>
              <w:rPr>
                <w:rFonts w:ascii="宋体"/>
                <w:kern w:val="0"/>
              </w:rPr>
            </w:pPr>
          </w:p>
        </w:tc>
        <w:tc>
          <w:tcPr>
            <w:tcW w:w="2133" w:type="dxa"/>
            <w:vAlign w:val="center"/>
          </w:tcPr>
          <w:p w14:paraId="285F62BF" w14:textId="77777777" w:rsidR="0028770F" w:rsidRDefault="0028770F">
            <w:pPr>
              <w:spacing w:line="360" w:lineRule="auto"/>
              <w:jc w:val="center"/>
              <w:rPr>
                <w:rFonts w:ascii="宋体"/>
                <w:kern w:val="0"/>
              </w:rPr>
            </w:pPr>
          </w:p>
        </w:tc>
      </w:tr>
      <w:tr w:rsidR="0028770F" w14:paraId="548F76E1" w14:textId="77777777">
        <w:trPr>
          <w:trHeight w:val="792"/>
          <w:jc w:val="center"/>
        </w:trPr>
        <w:tc>
          <w:tcPr>
            <w:tcW w:w="1242" w:type="dxa"/>
            <w:vAlign w:val="center"/>
          </w:tcPr>
          <w:p w14:paraId="5CF8AE23" w14:textId="77777777" w:rsidR="0028770F" w:rsidRDefault="0028770F">
            <w:pPr>
              <w:spacing w:line="360" w:lineRule="auto"/>
              <w:jc w:val="center"/>
              <w:rPr>
                <w:rFonts w:ascii="宋体"/>
                <w:kern w:val="0"/>
              </w:rPr>
            </w:pPr>
          </w:p>
        </w:tc>
        <w:tc>
          <w:tcPr>
            <w:tcW w:w="2399" w:type="dxa"/>
            <w:vAlign w:val="center"/>
          </w:tcPr>
          <w:p w14:paraId="4B3D6721" w14:textId="77777777" w:rsidR="0028770F" w:rsidRDefault="0028770F">
            <w:pPr>
              <w:spacing w:line="360" w:lineRule="auto"/>
              <w:jc w:val="center"/>
              <w:rPr>
                <w:rFonts w:ascii="宋体"/>
                <w:kern w:val="0"/>
              </w:rPr>
            </w:pPr>
          </w:p>
        </w:tc>
        <w:tc>
          <w:tcPr>
            <w:tcW w:w="3083" w:type="dxa"/>
            <w:vAlign w:val="center"/>
          </w:tcPr>
          <w:p w14:paraId="0DAA44D8" w14:textId="77777777" w:rsidR="0028770F" w:rsidRDefault="0028770F">
            <w:pPr>
              <w:spacing w:line="360" w:lineRule="auto"/>
              <w:jc w:val="center"/>
              <w:rPr>
                <w:rFonts w:ascii="宋体"/>
                <w:kern w:val="0"/>
              </w:rPr>
            </w:pPr>
          </w:p>
        </w:tc>
        <w:tc>
          <w:tcPr>
            <w:tcW w:w="2133" w:type="dxa"/>
            <w:vAlign w:val="center"/>
          </w:tcPr>
          <w:p w14:paraId="581FBC81" w14:textId="77777777" w:rsidR="0028770F" w:rsidRDefault="0028770F">
            <w:pPr>
              <w:spacing w:line="360" w:lineRule="auto"/>
              <w:jc w:val="center"/>
              <w:rPr>
                <w:rFonts w:ascii="宋体"/>
                <w:kern w:val="0"/>
              </w:rPr>
            </w:pPr>
          </w:p>
        </w:tc>
      </w:tr>
      <w:tr w:rsidR="0028770F" w14:paraId="3245696B" w14:textId="77777777">
        <w:trPr>
          <w:trHeight w:val="792"/>
          <w:jc w:val="center"/>
        </w:trPr>
        <w:tc>
          <w:tcPr>
            <w:tcW w:w="1242" w:type="dxa"/>
            <w:vAlign w:val="center"/>
          </w:tcPr>
          <w:p w14:paraId="1ED083A9" w14:textId="77777777" w:rsidR="0028770F" w:rsidRDefault="0028770F">
            <w:pPr>
              <w:spacing w:line="360" w:lineRule="auto"/>
              <w:jc w:val="center"/>
              <w:rPr>
                <w:rFonts w:ascii="宋体"/>
                <w:kern w:val="0"/>
              </w:rPr>
            </w:pPr>
          </w:p>
        </w:tc>
        <w:tc>
          <w:tcPr>
            <w:tcW w:w="2399" w:type="dxa"/>
            <w:vAlign w:val="center"/>
          </w:tcPr>
          <w:p w14:paraId="4057AFC7" w14:textId="77777777" w:rsidR="0028770F" w:rsidRDefault="0028770F">
            <w:pPr>
              <w:spacing w:line="360" w:lineRule="auto"/>
              <w:jc w:val="center"/>
              <w:rPr>
                <w:rFonts w:ascii="宋体"/>
                <w:kern w:val="0"/>
              </w:rPr>
            </w:pPr>
          </w:p>
        </w:tc>
        <w:tc>
          <w:tcPr>
            <w:tcW w:w="3083" w:type="dxa"/>
            <w:vAlign w:val="center"/>
          </w:tcPr>
          <w:p w14:paraId="7EFF46C5" w14:textId="77777777" w:rsidR="0028770F" w:rsidRDefault="0028770F">
            <w:pPr>
              <w:spacing w:line="360" w:lineRule="auto"/>
              <w:jc w:val="center"/>
              <w:rPr>
                <w:rFonts w:ascii="宋体"/>
                <w:kern w:val="0"/>
              </w:rPr>
            </w:pPr>
          </w:p>
        </w:tc>
        <w:tc>
          <w:tcPr>
            <w:tcW w:w="2133" w:type="dxa"/>
            <w:vAlign w:val="center"/>
          </w:tcPr>
          <w:p w14:paraId="224AFFD6" w14:textId="77777777" w:rsidR="0028770F" w:rsidRDefault="0028770F">
            <w:pPr>
              <w:spacing w:line="360" w:lineRule="auto"/>
              <w:jc w:val="center"/>
              <w:rPr>
                <w:rFonts w:ascii="宋体"/>
                <w:kern w:val="0"/>
              </w:rPr>
            </w:pPr>
          </w:p>
        </w:tc>
      </w:tr>
      <w:tr w:rsidR="0028770F" w14:paraId="749ABF59" w14:textId="77777777">
        <w:trPr>
          <w:trHeight w:val="792"/>
          <w:jc w:val="center"/>
        </w:trPr>
        <w:tc>
          <w:tcPr>
            <w:tcW w:w="1242" w:type="dxa"/>
            <w:vAlign w:val="center"/>
          </w:tcPr>
          <w:p w14:paraId="2BE9FBF3" w14:textId="77777777" w:rsidR="0028770F" w:rsidRDefault="0028770F">
            <w:pPr>
              <w:spacing w:line="360" w:lineRule="auto"/>
              <w:jc w:val="center"/>
              <w:rPr>
                <w:rFonts w:ascii="宋体"/>
                <w:kern w:val="0"/>
              </w:rPr>
            </w:pPr>
          </w:p>
        </w:tc>
        <w:tc>
          <w:tcPr>
            <w:tcW w:w="2399" w:type="dxa"/>
            <w:vAlign w:val="center"/>
          </w:tcPr>
          <w:p w14:paraId="4A735718" w14:textId="77777777" w:rsidR="0028770F" w:rsidRDefault="0028770F">
            <w:pPr>
              <w:spacing w:line="360" w:lineRule="auto"/>
              <w:jc w:val="center"/>
              <w:rPr>
                <w:rFonts w:ascii="宋体"/>
                <w:kern w:val="0"/>
              </w:rPr>
            </w:pPr>
          </w:p>
        </w:tc>
        <w:tc>
          <w:tcPr>
            <w:tcW w:w="3083" w:type="dxa"/>
            <w:vAlign w:val="center"/>
          </w:tcPr>
          <w:p w14:paraId="45E107F0" w14:textId="77777777" w:rsidR="0028770F" w:rsidRDefault="0028770F">
            <w:pPr>
              <w:spacing w:line="360" w:lineRule="auto"/>
              <w:jc w:val="center"/>
              <w:rPr>
                <w:rFonts w:ascii="宋体"/>
                <w:kern w:val="0"/>
              </w:rPr>
            </w:pPr>
          </w:p>
        </w:tc>
        <w:tc>
          <w:tcPr>
            <w:tcW w:w="2133" w:type="dxa"/>
            <w:vAlign w:val="center"/>
          </w:tcPr>
          <w:p w14:paraId="64FA6252" w14:textId="77777777" w:rsidR="0028770F" w:rsidRDefault="0028770F">
            <w:pPr>
              <w:spacing w:line="360" w:lineRule="auto"/>
              <w:jc w:val="center"/>
              <w:rPr>
                <w:rFonts w:ascii="宋体"/>
                <w:kern w:val="0"/>
              </w:rPr>
            </w:pPr>
          </w:p>
        </w:tc>
      </w:tr>
      <w:tr w:rsidR="0028770F" w14:paraId="2B107C00" w14:textId="77777777">
        <w:trPr>
          <w:trHeight w:val="792"/>
          <w:jc w:val="center"/>
        </w:trPr>
        <w:tc>
          <w:tcPr>
            <w:tcW w:w="1242" w:type="dxa"/>
            <w:vAlign w:val="center"/>
          </w:tcPr>
          <w:p w14:paraId="6FABB82F" w14:textId="77777777" w:rsidR="0028770F" w:rsidRDefault="0028770F">
            <w:pPr>
              <w:spacing w:line="360" w:lineRule="auto"/>
              <w:jc w:val="center"/>
              <w:rPr>
                <w:rFonts w:ascii="宋体"/>
                <w:kern w:val="0"/>
              </w:rPr>
            </w:pPr>
          </w:p>
        </w:tc>
        <w:tc>
          <w:tcPr>
            <w:tcW w:w="2399" w:type="dxa"/>
            <w:vAlign w:val="center"/>
          </w:tcPr>
          <w:p w14:paraId="29C5D0D9" w14:textId="77777777" w:rsidR="0028770F" w:rsidRDefault="0028770F">
            <w:pPr>
              <w:spacing w:line="360" w:lineRule="auto"/>
              <w:jc w:val="center"/>
              <w:rPr>
                <w:rFonts w:ascii="宋体"/>
                <w:kern w:val="0"/>
              </w:rPr>
            </w:pPr>
          </w:p>
        </w:tc>
        <w:tc>
          <w:tcPr>
            <w:tcW w:w="3083" w:type="dxa"/>
            <w:vAlign w:val="center"/>
          </w:tcPr>
          <w:p w14:paraId="24E9CC5B" w14:textId="77777777" w:rsidR="0028770F" w:rsidRDefault="0028770F">
            <w:pPr>
              <w:spacing w:line="360" w:lineRule="auto"/>
              <w:jc w:val="center"/>
              <w:rPr>
                <w:rFonts w:ascii="宋体"/>
                <w:kern w:val="0"/>
              </w:rPr>
            </w:pPr>
          </w:p>
        </w:tc>
        <w:tc>
          <w:tcPr>
            <w:tcW w:w="2133" w:type="dxa"/>
            <w:vAlign w:val="center"/>
          </w:tcPr>
          <w:p w14:paraId="38518963" w14:textId="77777777" w:rsidR="0028770F" w:rsidRDefault="0028770F">
            <w:pPr>
              <w:spacing w:line="360" w:lineRule="auto"/>
              <w:jc w:val="center"/>
              <w:rPr>
                <w:rFonts w:ascii="宋体"/>
                <w:kern w:val="0"/>
              </w:rPr>
            </w:pPr>
          </w:p>
        </w:tc>
      </w:tr>
      <w:tr w:rsidR="0028770F" w14:paraId="29BC76BC" w14:textId="77777777">
        <w:trPr>
          <w:trHeight w:val="814"/>
          <w:jc w:val="center"/>
        </w:trPr>
        <w:tc>
          <w:tcPr>
            <w:tcW w:w="1242" w:type="dxa"/>
            <w:vAlign w:val="center"/>
          </w:tcPr>
          <w:p w14:paraId="3271C818" w14:textId="77777777" w:rsidR="0028770F" w:rsidRDefault="0028770F">
            <w:pPr>
              <w:spacing w:line="360" w:lineRule="auto"/>
              <w:jc w:val="center"/>
              <w:rPr>
                <w:rFonts w:ascii="宋体"/>
                <w:kern w:val="0"/>
              </w:rPr>
            </w:pPr>
          </w:p>
        </w:tc>
        <w:tc>
          <w:tcPr>
            <w:tcW w:w="2399" w:type="dxa"/>
            <w:vAlign w:val="center"/>
          </w:tcPr>
          <w:p w14:paraId="52160E1E" w14:textId="77777777" w:rsidR="0028770F" w:rsidRDefault="0028770F">
            <w:pPr>
              <w:spacing w:line="360" w:lineRule="auto"/>
              <w:jc w:val="center"/>
              <w:rPr>
                <w:rFonts w:ascii="宋体"/>
                <w:kern w:val="0"/>
              </w:rPr>
            </w:pPr>
          </w:p>
        </w:tc>
        <w:tc>
          <w:tcPr>
            <w:tcW w:w="3083" w:type="dxa"/>
            <w:vAlign w:val="center"/>
          </w:tcPr>
          <w:p w14:paraId="33288717" w14:textId="77777777" w:rsidR="0028770F" w:rsidRDefault="0028770F">
            <w:pPr>
              <w:spacing w:line="360" w:lineRule="auto"/>
              <w:jc w:val="center"/>
              <w:rPr>
                <w:rFonts w:ascii="宋体"/>
                <w:kern w:val="0"/>
              </w:rPr>
            </w:pPr>
          </w:p>
        </w:tc>
        <w:tc>
          <w:tcPr>
            <w:tcW w:w="2133" w:type="dxa"/>
            <w:vAlign w:val="center"/>
          </w:tcPr>
          <w:p w14:paraId="34D3504D" w14:textId="77777777" w:rsidR="0028770F" w:rsidRDefault="0028770F">
            <w:pPr>
              <w:spacing w:line="360" w:lineRule="auto"/>
              <w:jc w:val="center"/>
              <w:rPr>
                <w:rFonts w:ascii="宋体"/>
                <w:kern w:val="0"/>
              </w:rPr>
            </w:pPr>
          </w:p>
        </w:tc>
      </w:tr>
    </w:tbl>
    <w:p w14:paraId="3E23DF31" w14:textId="77777777" w:rsidR="0028770F" w:rsidRDefault="0028770F">
      <w:pPr>
        <w:spacing w:line="360" w:lineRule="auto"/>
        <w:ind w:left="735" w:hangingChars="350" w:hanging="735"/>
        <w:jc w:val="center"/>
        <w:rPr>
          <w:rFonts w:ascii="宋体"/>
        </w:rPr>
      </w:pPr>
    </w:p>
    <w:p w14:paraId="01362CED" w14:textId="77777777" w:rsidR="0028770F" w:rsidRDefault="0028770F">
      <w:pPr>
        <w:spacing w:line="360" w:lineRule="auto"/>
        <w:rPr>
          <w:rFonts w:ascii="宋体"/>
        </w:rPr>
      </w:pPr>
    </w:p>
    <w:p w14:paraId="16663693" w14:textId="77777777" w:rsidR="0028770F" w:rsidRDefault="000401CB">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28770F" w:rsidRDefault="000401CB">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28770F" w:rsidRDefault="000401CB">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28770F" w:rsidRDefault="0028770F">
      <w:pPr>
        <w:spacing w:line="360" w:lineRule="auto"/>
        <w:ind w:left="735" w:hangingChars="350" w:hanging="735"/>
        <w:jc w:val="center"/>
        <w:rPr>
          <w:rFonts w:ascii="宋体"/>
        </w:rPr>
      </w:pPr>
    </w:p>
    <w:p w14:paraId="34C0239F" w14:textId="77777777" w:rsidR="0028770F" w:rsidRDefault="000401CB">
      <w:pPr>
        <w:pStyle w:val="a9"/>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28770F" w:rsidRDefault="000401CB">
      <w:r>
        <w:rPr>
          <w:rFonts w:hint="eastAsia"/>
        </w:rPr>
        <w:br w:type="page"/>
      </w:r>
    </w:p>
    <w:p w14:paraId="4B69D305" w14:textId="77777777" w:rsidR="0028770F" w:rsidRDefault="000401CB">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w:t>
      </w:r>
      <w:r>
        <w:rPr>
          <w:rFonts w:asciiTheme="minorEastAsia" w:eastAsiaTheme="minorEastAsia" w:hAnsiTheme="minorEastAsia" w:cs="仿宋_GB2312" w:hint="eastAsia"/>
          <w:color w:val="000000"/>
          <w:sz w:val="24"/>
          <w:szCs w:val="24"/>
          <w:shd w:val="clear" w:color="auto" w:fill="FFFFFF"/>
        </w:rPr>
        <w:t>院有权单方终止现有购销关系，若违反承诺条款，公司承诺：三年内无权参加医院所有的比选活动。</w:t>
      </w:r>
    </w:p>
    <w:p w14:paraId="3F1439C0" w14:textId="77777777" w:rsidR="0028770F" w:rsidRDefault="000401C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28770F" w:rsidRDefault="0028770F">
      <w:pPr>
        <w:pStyle w:val="a0"/>
        <w:rPr>
          <w:rFonts w:asciiTheme="minorEastAsia" w:eastAsiaTheme="minorEastAsia" w:hAnsiTheme="minorEastAsia"/>
        </w:rPr>
      </w:pPr>
    </w:p>
    <w:p w14:paraId="24CEBFA3" w14:textId="77777777" w:rsidR="0028770F" w:rsidRDefault="000401C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w:t>
      </w:r>
      <w:r>
        <w:rPr>
          <w:rFonts w:asciiTheme="minorEastAsia" w:eastAsiaTheme="minorEastAsia" w:hAnsiTheme="minorEastAsia" w:cs="仿宋_GB2312" w:hint="eastAsia"/>
          <w:color w:val="000000"/>
          <w:sz w:val="24"/>
          <w:szCs w:val="24"/>
          <w:shd w:val="clear" w:color="auto" w:fill="FFFFFF"/>
        </w:rPr>
        <w:t>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28770F" w:rsidRDefault="000401C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28770F" w:rsidRDefault="000401CB">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w:t>
      </w:r>
      <w:r>
        <w:rPr>
          <w:rFonts w:asciiTheme="minorEastAsia" w:eastAsiaTheme="minorEastAsia" w:hAnsiTheme="minorEastAsia" w:cs="仿宋_GB2312" w:hint="eastAsia"/>
          <w:color w:val="000000"/>
          <w:sz w:val="24"/>
          <w:szCs w:val="24"/>
          <w:shd w:val="clear" w:color="auto" w:fill="FFFFFF"/>
        </w:rPr>
        <w:t>202</w:t>
      </w:r>
      <w:r>
        <w:rPr>
          <w:rFonts w:asciiTheme="minorEastAsia" w:eastAsiaTheme="minorEastAsia" w:hAnsiTheme="minorEastAsia" w:cs="仿宋_GB2312" w:hint="eastAsia"/>
          <w:color w:val="000000"/>
          <w:sz w:val="24"/>
          <w:szCs w:val="24"/>
          <w:shd w:val="clear" w:color="auto" w:fill="FFFFFF"/>
        </w:rPr>
        <w:t>5</w:t>
      </w:r>
      <w:r>
        <w:rPr>
          <w:rFonts w:asciiTheme="minorEastAsia" w:eastAsiaTheme="minorEastAsia" w:hAnsiTheme="minorEastAsia" w:cs="仿宋_GB2312" w:hint="eastAsia"/>
          <w:color w:val="000000"/>
          <w:sz w:val="24"/>
          <w:szCs w:val="24"/>
          <w:shd w:val="clear" w:color="auto" w:fill="FFFFFF"/>
        </w:rPr>
        <w:t>年</w:t>
      </w:r>
      <w:r>
        <w:rPr>
          <w:rFonts w:asciiTheme="minorEastAsia" w:eastAsiaTheme="minorEastAsia" w:hAnsiTheme="minorEastAsia" w:cs="仿宋_GB2312" w:hint="eastAsia"/>
          <w:color w:val="000000"/>
          <w:sz w:val="24"/>
          <w:szCs w:val="24"/>
          <w:shd w:val="clear" w:color="auto" w:fill="FFFFFF"/>
        </w:rPr>
        <w:t xml:space="preserve">   </w:t>
      </w:r>
      <w:r>
        <w:rPr>
          <w:rFonts w:asciiTheme="minorEastAsia" w:eastAsiaTheme="minorEastAsia" w:hAnsiTheme="minorEastAsia" w:cs="仿宋_GB2312" w:hint="eastAsia"/>
          <w:color w:val="000000"/>
          <w:sz w:val="24"/>
          <w:szCs w:val="24"/>
          <w:shd w:val="clear" w:color="auto" w:fill="FFFFFF"/>
        </w:rPr>
        <w:t>月</w:t>
      </w:r>
      <w:r>
        <w:rPr>
          <w:rFonts w:asciiTheme="minorEastAsia" w:eastAsiaTheme="minorEastAsia" w:hAnsiTheme="minorEastAsia" w:cs="仿宋_GB2312" w:hint="eastAsia"/>
          <w:color w:val="000000"/>
          <w:sz w:val="24"/>
          <w:szCs w:val="24"/>
          <w:shd w:val="clear" w:color="auto" w:fill="FFFFFF"/>
        </w:rPr>
        <w:t xml:space="preserve">   </w:t>
      </w:r>
      <w:r>
        <w:rPr>
          <w:rFonts w:asciiTheme="minorEastAsia" w:eastAsiaTheme="minorEastAsia" w:hAnsiTheme="minorEastAsia" w:cs="仿宋_GB2312" w:hint="eastAsia"/>
          <w:color w:val="000000"/>
          <w:sz w:val="24"/>
          <w:szCs w:val="24"/>
          <w:shd w:val="clear" w:color="auto" w:fill="FFFFFF"/>
        </w:rPr>
        <w:t>日</w:t>
      </w:r>
    </w:p>
    <w:p w14:paraId="05AF074B" w14:textId="77777777" w:rsidR="0028770F" w:rsidRDefault="0028770F">
      <w:pPr>
        <w:pStyle w:val="a0"/>
      </w:pPr>
    </w:p>
    <w:p w14:paraId="26B76B3D" w14:textId="77777777" w:rsidR="0028770F" w:rsidRDefault="0028770F"/>
    <w:p w14:paraId="6599D654" w14:textId="77777777" w:rsidR="0028770F" w:rsidRDefault="0028770F">
      <w:pPr>
        <w:pStyle w:val="a0"/>
      </w:pPr>
    </w:p>
    <w:p w14:paraId="59C0462E" w14:textId="77777777" w:rsidR="0028770F" w:rsidRDefault="0028770F"/>
    <w:p w14:paraId="4051419B" w14:textId="77777777" w:rsidR="0028770F" w:rsidRDefault="0028770F">
      <w:pPr>
        <w:pStyle w:val="a0"/>
      </w:pPr>
    </w:p>
    <w:p w14:paraId="084EAA8F" w14:textId="77777777" w:rsidR="0028770F" w:rsidRDefault="0028770F"/>
    <w:p w14:paraId="4CF1DBDB" w14:textId="77777777" w:rsidR="0028770F" w:rsidRDefault="0028770F">
      <w:pPr>
        <w:pStyle w:val="a0"/>
      </w:pPr>
    </w:p>
    <w:p w14:paraId="758C4B54" w14:textId="77777777" w:rsidR="0028770F" w:rsidRDefault="0028770F"/>
    <w:p w14:paraId="2232CF80" w14:textId="77777777" w:rsidR="0028770F" w:rsidRDefault="0028770F">
      <w:pPr>
        <w:pStyle w:val="a0"/>
      </w:pPr>
    </w:p>
    <w:p w14:paraId="124F3041" w14:textId="77777777" w:rsidR="0028770F" w:rsidRDefault="0028770F"/>
    <w:p w14:paraId="02FADD6C" w14:textId="77777777" w:rsidR="0028770F" w:rsidRDefault="000401CB">
      <w:pPr>
        <w:pStyle w:val="2"/>
        <w:numPr>
          <w:ilvl w:val="1"/>
          <w:numId w:val="0"/>
        </w:numPr>
        <w:tabs>
          <w:tab w:val="clear" w:pos="2045"/>
          <w:tab w:val="clear" w:pos="3828"/>
        </w:tabs>
        <w:ind w:left="3261"/>
        <w:rPr>
          <w:bCs w:val="0"/>
        </w:rPr>
      </w:pPr>
      <w:bookmarkStart w:id="40" w:name="_Toc365878703"/>
      <w:bookmarkStart w:id="41" w:name="_Toc361252259"/>
      <w:r>
        <w:rPr>
          <w:rFonts w:hint="eastAsia"/>
          <w:bCs w:val="0"/>
        </w:rPr>
        <w:lastRenderedPageBreak/>
        <w:t>九、最后报价表</w:t>
      </w:r>
    </w:p>
    <w:p w14:paraId="6D0D275D" w14:textId="77777777" w:rsidR="0028770F" w:rsidRDefault="000401CB">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28770F" w:rsidRDefault="000401CB">
      <w:pPr>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、最后报价表不需要封装在比选申请文件中；</w:t>
      </w:r>
    </w:p>
    <w:p w14:paraId="5D475631" w14:textId="77777777" w:rsidR="0028770F" w:rsidRDefault="000401CB">
      <w:pPr>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、最后报价表是在通过相关评审后，需由法定代表人（负责人）或授权代表签字；</w:t>
      </w:r>
    </w:p>
    <w:p w14:paraId="14C27291" w14:textId="77777777" w:rsidR="0028770F" w:rsidRDefault="000401CB">
      <w:pPr>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、最后报价表可以供应商的法定代表人（负责人）或授权代表在最后报价时手工填写；</w:t>
      </w:r>
    </w:p>
    <w:p w14:paraId="02B1D336" w14:textId="77777777" w:rsidR="0028770F" w:rsidRDefault="000401CB">
      <w:pPr>
        <w:spacing w:line="360" w:lineRule="auto"/>
        <w:rPr>
          <w:rFonts w:ascii="宋体" w:hAnsi="宋体" w:cs="宋体"/>
          <w:b/>
          <w:bCs/>
          <w:sz w:val="24"/>
        </w:rPr>
      </w:pPr>
      <w:r>
        <w:rPr>
          <w:rFonts w:ascii="宋体" w:hAnsi="宋体" w:cs="宋体" w:hint="eastAsia"/>
          <w:b/>
          <w:bCs/>
          <w:sz w:val="24"/>
        </w:rPr>
        <w:t>4</w:t>
      </w:r>
      <w:r>
        <w:rPr>
          <w:rFonts w:ascii="宋体" w:hAnsi="宋体" w:cs="宋体" w:hint="eastAsia"/>
          <w:b/>
          <w:bCs/>
          <w:sz w:val="24"/>
        </w:rPr>
        <w:t>、最后报价不得高于对该项目之前的报价。</w:t>
      </w:r>
    </w:p>
    <w:p w14:paraId="7B006A5F" w14:textId="77777777" w:rsidR="0028770F" w:rsidRDefault="000401CB">
      <w:pPr>
        <w:spacing w:line="360" w:lineRule="auto"/>
        <w:rPr>
          <w:rFonts w:ascii="宋体" w:hAnsi="宋体" w:cs="宋体"/>
          <w:sz w:val="24"/>
        </w:rPr>
      </w:pPr>
      <w:r>
        <w:rPr>
          <w:rFonts w:ascii="宋体" w:hAnsi="宋体" w:cs="宋体" w:hint="eastAsia"/>
          <w:sz w:val="24"/>
        </w:rPr>
        <w:t>二、报价表格式：</w:t>
      </w:r>
    </w:p>
    <w:p w14:paraId="59FDC1B6" w14:textId="77777777" w:rsidR="0028770F" w:rsidRDefault="000401CB">
      <w:pPr>
        <w:jc w:val="center"/>
        <w:rPr>
          <w:rFonts w:ascii="宋体" w:hAnsi="宋体" w:cs="宋体"/>
          <w:b/>
          <w:sz w:val="32"/>
          <w:szCs w:val="32"/>
        </w:rPr>
      </w:pPr>
      <w:r>
        <w:rPr>
          <w:rFonts w:ascii="宋体" w:hAnsi="宋体" w:cs="宋体" w:hint="eastAsia"/>
          <w:b/>
          <w:sz w:val="32"/>
          <w:szCs w:val="32"/>
        </w:rPr>
        <w:t>最后报价表</w:t>
      </w:r>
    </w:p>
    <w:tbl>
      <w:tblPr>
        <w:tblW w:w="9867" w:type="dxa"/>
        <w:tblInd w:w="93" w:type="dxa"/>
        <w:tblLayout w:type="fixed"/>
        <w:tblLook w:val="04A0" w:firstRow="1" w:lastRow="0" w:firstColumn="1" w:lastColumn="0" w:noHBand="0" w:noVBand="1"/>
      </w:tblPr>
      <w:tblGrid>
        <w:gridCol w:w="1543"/>
        <w:gridCol w:w="2105"/>
        <w:gridCol w:w="1338"/>
        <w:gridCol w:w="1301"/>
        <w:gridCol w:w="1477"/>
        <w:gridCol w:w="2103"/>
      </w:tblGrid>
      <w:tr w:rsidR="0028770F" w14:paraId="30825117" w14:textId="77777777">
        <w:trPr>
          <w:trHeight w:val="579"/>
        </w:trPr>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3A41EE6C" w14:textId="77777777" w:rsidR="0028770F" w:rsidRDefault="000401CB">
            <w:pPr>
              <w:jc w:val="center"/>
              <w:rPr>
                <w:rFonts w:ascii="宋体" w:hAnsi="宋体" w:cs="宋体"/>
                <w:b/>
                <w:bCs/>
                <w:color w:val="000000"/>
                <w:kern w:val="0"/>
                <w:sz w:val="20"/>
                <w:szCs w:val="20"/>
                <w:lang w:bidi="ar"/>
              </w:rPr>
            </w:pPr>
            <w:r>
              <w:rPr>
                <w:rFonts w:hint="eastAsia"/>
              </w:rPr>
              <w:t>包号</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4CE47E43" w14:textId="77777777" w:rsidR="0028770F" w:rsidRDefault="000401CB">
            <w:pPr>
              <w:jc w:val="center"/>
              <w:rPr>
                <w:rFonts w:ascii="宋体" w:hAnsi="宋体" w:cs="宋体"/>
                <w:b/>
                <w:bCs/>
                <w:color w:val="000000"/>
                <w:sz w:val="20"/>
                <w:szCs w:val="20"/>
              </w:rPr>
            </w:pPr>
            <w:r>
              <w:rPr>
                <w:rFonts w:ascii="宋体" w:hAnsi="宋体" w:cs="宋体" w:hint="eastAsia"/>
              </w:rPr>
              <w:t>标的名称</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0EF8753" w14:textId="77777777" w:rsidR="0028770F" w:rsidRDefault="000401CB">
            <w:pPr>
              <w:jc w:val="center"/>
              <w:rPr>
                <w:rFonts w:ascii="宋体" w:hAnsi="宋体" w:cs="宋体"/>
                <w:b/>
                <w:bCs/>
                <w:color w:val="000000"/>
                <w:sz w:val="20"/>
                <w:szCs w:val="20"/>
              </w:rPr>
            </w:pPr>
            <w:r>
              <w:rPr>
                <w:rFonts w:hint="eastAsia"/>
              </w:rPr>
              <w:t>计量单位</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2042C4C8" w14:textId="77777777" w:rsidR="0028770F" w:rsidRDefault="000401CB">
            <w:pPr>
              <w:jc w:val="center"/>
              <w:rPr>
                <w:rFonts w:ascii="宋体" w:hAnsi="宋体" w:cs="宋体"/>
                <w:b/>
                <w:bCs/>
                <w:color w:val="000000"/>
                <w:kern w:val="0"/>
                <w:sz w:val="20"/>
                <w:szCs w:val="20"/>
                <w:lang w:bidi="ar"/>
              </w:rPr>
            </w:pPr>
            <w:r>
              <w:rPr>
                <w:rFonts w:hint="eastAsia"/>
              </w:rPr>
              <w:t>数量</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191249F4" w14:textId="77777777" w:rsidR="0028770F" w:rsidRDefault="000401CB">
            <w:pPr>
              <w:jc w:val="center"/>
            </w:pPr>
            <w:r>
              <w:rPr>
                <w:rFonts w:hint="eastAsia"/>
              </w:rPr>
              <w:t>服务期限（年）</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2D5EFE3B" w14:textId="77777777" w:rsidR="0028770F" w:rsidRDefault="000401CB">
            <w:pPr>
              <w:jc w:val="center"/>
              <w:rPr>
                <w:rFonts w:ascii="宋体" w:hAnsi="宋体" w:cs="宋体"/>
                <w:b/>
                <w:bCs/>
                <w:color w:val="000000"/>
                <w:kern w:val="0"/>
                <w:sz w:val="20"/>
                <w:szCs w:val="20"/>
                <w:lang w:bidi="ar"/>
              </w:rPr>
            </w:pPr>
            <w:r>
              <w:rPr>
                <w:rFonts w:hint="eastAsia"/>
              </w:rPr>
              <w:t>报价（万元）</w:t>
            </w:r>
          </w:p>
        </w:tc>
      </w:tr>
      <w:tr w:rsidR="0028770F" w14:paraId="4B52AF2E" w14:textId="77777777">
        <w:trPr>
          <w:trHeight w:val="1158"/>
        </w:trPr>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E071F" w14:textId="77777777" w:rsidR="0028770F" w:rsidRDefault="000401CB">
            <w:pPr>
              <w:jc w:val="center"/>
              <w:rPr>
                <w:rFonts w:ascii="宋体" w:hAnsi="宋体" w:cs="宋体"/>
                <w:color w:val="000000"/>
                <w:kern w:val="0"/>
                <w:sz w:val="22"/>
                <w:szCs w:val="16"/>
                <w:lang w:bidi="ar"/>
              </w:rPr>
            </w:pPr>
            <w:r>
              <w:rPr>
                <w:rFonts w:hint="eastAsia"/>
              </w:rPr>
              <w:t>1</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140C" w14:textId="77777777" w:rsidR="0028770F" w:rsidRDefault="000401CB">
            <w:pPr>
              <w:jc w:val="center"/>
              <w:rPr>
                <w:rFonts w:ascii="宋体" w:hAnsi="宋体" w:cs="宋体"/>
                <w:color w:val="000000"/>
                <w:kern w:val="0"/>
                <w:sz w:val="22"/>
                <w:szCs w:val="16"/>
                <w:lang w:bidi="ar"/>
              </w:rPr>
            </w:pPr>
            <w:r>
              <w:t>120</w:t>
            </w:r>
            <w:r>
              <w:t>接警系统和救护车配套硬件及网络运维服务</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9B516" w14:textId="77777777" w:rsidR="0028770F" w:rsidRDefault="000401CB">
            <w:pPr>
              <w:jc w:val="center"/>
              <w:rPr>
                <w:rFonts w:ascii="宋体" w:hAnsi="宋体" w:cs="宋体"/>
                <w:color w:val="000000"/>
                <w:kern w:val="0"/>
                <w:sz w:val="22"/>
                <w:szCs w:val="16"/>
                <w:lang w:bidi="ar"/>
              </w:rPr>
            </w:pPr>
            <w:r>
              <w:rPr>
                <w:rFonts w:hint="eastAsia"/>
              </w:rPr>
              <w:t>套</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D79A" w14:textId="77777777" w:rsidR="0028770F" w:rsidRDefault="000401CB">
            <w:pPr>
              <w:jc w:val="center"/>
              <w:rPr>
                <w:rFonts w:ascii="宋体" w:hAnsi="宋体" w:cs="宋体"/>
                <w:color w:val="000000"/>
                <w:kern w:val="0"/>
                <w:sz w:val="22"/>
                <w:szCs w:val="16"/>
                <w:lang w:bidi="ar"/>
              </w:rPr>
            </w:pPr>
            <w:r>
              <w:rPr>
                <w:rFonts w:hint="eastAsia"/>
              </w:rPr>
              <w:t>1</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9D4C" w14:textId="77777777" w:rsidR="0028770F" w:rsidRDefault="000401CB">
            <w:pPr>
              <w:jc w:val="center"/>
            </w:pPr>
            <w:r>
              <w:rPr>
                <w:rFonts w:hint="eastAsia"/>
              </w:rPr>
              <w:t>3</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843C" w14:textId="77777777" w:rsidR="0028770F" w:rsidRDefault="0028770F">
            <w:pPr>
              <w:jc w:val="center"/>
              <w:rPr>
                <w:rFonts w:ascii="宋体" w:hAnsi="宋体" w:cs="宋体"/>
                <w:color w:val="000000"/>
                <w:kern w:val="0"/>
                <w:sz w:val="22"/>
                <w:szCs w:val="16"/>
                <w:lang w:bidi="ar"/>
              </w:rPr>
            </w:pPr>
          </w:p>
        </w:tc>
      </w:tr>
    </w:tbl>
    <w:p w14:paraId="28387766" w14:textId="77777777" w:rsidR="0028770F" w:rsidRDefault="0028770F">
      <w:pPr>
        <w:spacing w:line="360" w:lineRule="auto"/>
        <w:ind w:firstLineChars="200" w:firstLine="420"/>
        <w:jc w:val="left"/>
        <w:rPr>
          <w:rFonts w:ascii="宋体" w:hAnsi="宋体"/>
          <w:kern w:val="0"/>
        </w:rPr>
      </w:pPr>
    </w:p>
    <w:p w14:paraId="45DEBD7C" w14:textId="77777777" w:rsidR="0028770F" w:rsidRDefault="000401CB">
      <w:pPr>
        <w:ind w:firstLineChars="200" w:firstLine="480"/>
        <w:rPr>
          <w:rFonts w:ascii="宋体" w:hAnsi="宋体" w:cs="宋体"/>
          <w:color w:val="000000"/>
          <w:sz w:val="24"/>
        </w:rPr>
      </w:pPr>
      <w:r>
        <w:rPr>
          <w:rFonts w:ascii="宋体" w:hAnsi="宋体" w:cs="宋体" w:hint="eastAsia"/>
          <w:color w:val="000000"/>
          <w:sz w:val="24"/>
        </w:rPr>
        <w:t>注</w:t>
      </w:r>
      <w:r>
        <w:rPr>
          <w:rFonts w:ascii="宋体" w:hAnsi="宋体" w:cs="宋体" w:hint="eastAsia"/>
          <w:color w:val="000000"/>
          <w:sz w:val="24"/>
        </w:rPr>
        <w:t>:1.</w:t>
      </w:r>
      <w:r>
        <w:rPr>
          <w:rFonts w:ascii="宋体" w:hAnsi="宋体" w:cs="宋体" w:hint="eastAsia"/>
          <w:color w:val="000000"/>
          <w:sz w:val="24"/>
        </w:rPr>
        <w:t>比选应答总价包括供应商完成本项目所需的一切费用。</w:t>
      </w:r>
      <w:r>
        <w:rPr>
          <w:rFonts w:ascii="宋体" w:hAnsi="宋体" w:cs="宋体" w:hint="eastAsia"/>
          <w:color w:val="000000"/>
          <w:sz w:val="24"/>
        </w:rPr>
        <w:t xml:space="preserve"> </w:t>
      </w:r>
    </w:p>
    <w:p w14:paraId="0D181A49" w14:textId="77777777" w:rsidR="0028770F" w:rsidRDefault="0028770F">
      <w:pPr>
        <w:adjustRightInd w:val="0"/>
        <w:spacing w:line="400" w:lineRule="exact"/>
        <w:jc w:val="left"/>
        <w:rPr>
          <w:rFonts w:ascii="宋体" w:hAnsi="宋体" w:cs="宋体"/>
          <w:color w:val="000000"/>
          <w:sz w:val="24"/>
        </w:rPr>
      </w:pPr>
    </w:p>
    <w:p w14:paraId="70B52CFF" w14:textId="77777777" w:rsidR="0028770F" w:rsidRDefault="000401CB">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28770F" w:rsidRDefault="000401CB">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28770F" w:rsidRDefault="000401CB">
      <w:pPr>
        <w:adjustRightInd w:val="0"/>
        <w:spacing w:line="400" w:lineRule="exact"/>
        <w:jc w:val="left"/>
        <w:rPr>
          <w:rFonts w:ascii="宋体" w:hAnsi="宋体" w:cs="宋体"/>
          <w:bCs/>
          <w:color w:val="000000"/>
          <w:sz w:val="24"/>
        </w:rPr>
      </w:pPr>
      <w:r>
        <w:rPr>
          <w:rFonts w:ascii="宋体" w:hAnsi="宋体" w:cs="宋体" w:hint="eastAsia"/>
          <w:bCs/>
          <w:color w:val="000000"/>
          <w:sz w:val="24"/>
        </w:rPr>
        <w:t>日</w:t>
      </w:r>
      <w:r>
        <w:rPr>
          <w:rFonts w:ascii="宋体" w:hAnsi="宋体" w:cs="宋体" w:hint="eastAsia"/>
          <w:bCs/>
          <w:color w:val="000000"/>
          <w:sz w:val="24"/>
        </w:rPr>
        <w:t xml:space="preserve">  </w:t>
      </w:r>
      <w:r>
        <w:rPr>
          <w:rFonts w:ascii="宋体" w:hAnsi="宋体" w:cs="宋体" w:hint="eastAsia"/>
          <w:bCs/>
          <w:color w:val="000000"/>
          <w:sz w:val="24"/>
        </w:rPr>
        <w:t>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28770F" w:rsidRDefault="000401CB">
      <w:r>
        <w:rPr>
          <w:rFonts w:hint="eastAsia"/>
        </w:rPr>
        <w:br w:type="page"/>
      </w:r>
    </w:p>
    <w:p w14:paraId="08906CEE" w14:textId="77777777" w:rsidR="0028770F" w:rsidRDefault="000401CB">
      <w:pPr>
        <w:pStyle w:val="2"/>
        <w:numPr>
          <w:ilvl w:val="0"/>
          <w:numId w:val="0"/>
        </w:numPr>
        <w:spacing w:before="0" w:after="0" w:line="360" w:lineRule="auto"/>
        <w:jc w:val="center"/>
        <w:rPr>
          <w:rFonts w:cs="Times New Roman"/>
        </w:rPr>
      </w:pPr>
      <w:r>
        <w:rPr>
          <w:rFonts w:hint="eastAsia"/>
        </w:rPr>
        <w:lastRenderedPageBreak/>
        <w:t>十、</w:t>
      </w:r>
      <w:bookmarkEnd w:id="40"/>
      <w:bookmarkEnd w:id="41"/>
      <w:r>
        <w:rPr>
          <w:rFonts w:hint="eastAsia"/>
        </w:rPr>
        <w:t>其他材料（如有）</w:t>
      </w:r>
    </w:p>
    <w:p w14:paraId="27AF8C74" w14:textId="77777777" w:rsidR="0028770F" w:rsidRDefault="0028770F">
      <w:pPr>
        <w:spacing w:line="400" w:lineRule="exact"/>
        <w:ind w:left="840" w:hangingChars="350" w:hanging="840"/>
        <w:jc w:val="center"/>
        <w:rPr>
          <w:rFonts w:ascii="宋体"/>
          <w:sz w:val="24"/>
          <w:szCs w:val="24"/>
        </w:rPr>
      </w:pPr>
    </w:p>
    <w:p w14:paraId="14ABF524" w14:textId="77777777" w:rsidR="0028770F" w:rsidRDefault="000401CB">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28770F" w:rsidRDefault="0028770F">
      <w:pPr>
        <w:rPr>
          <w:rFonts w:ascii="宋体"/>
        </w:rPr>
      </w:pPr>
    </w:p>
    <w:p w14:paraId="1C0658CB" w14:textId="77777777" w:rsidR="0028770F" w:rsidRDefault="0028770F">
      <w:pPr>
        <w:pStyle w:val="4"/>
        <w:numPr>
          <w:ilvl w:val="0"/>
          <w:numId w:val="0"/>
        </w:numPr>
        <w:ind w:left="-1980"/>
        <w:rPr>
          <w:rFonts w:cs="Times New Roman"/>
          <w:color w:val="auto"/>
        </w:rPr>
      </w:pPr>
    </w:p>
    <w:sectPr w:rsidR="0028770F">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7FE46" w14:textId="77777777" w:rsidR="000401CB" w:rsidRDefault="000401CB">
      <w:r>
        <w:separator/>
      </w:r>
    </w:p>
  </w:endnote>
  <w:endnote w:type="continuationSeparator" w:id="0">
    <w:p w14:paraId="46910BAA" w14:textId="77777777" w:rsidR="000401CB" w:rsidRDefault="0004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2452" w14:textId="77777777" w:rsidR="0028770F" w:rsidRDefault="000401CB">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63F28">
      <w:rPr>
        <w:rStyle w:val="af2"/>
        <w:noProof/>
      </w:rPr>
      <w:t>6</w:t>
    </w:r>
    <w:r>
      <w:rPr>
        <w:rStyle w:val="af2"/>
      </w:rPr>
      <w:fldChar w:fldCharType="end"/>
    </w:r>
  </w:p>
  <w:p w14:paraId="0ED9383B" w14:textId="77777777" w:rsidR="0028770F" w:rsidRDefault="0028770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68AF" w14:textId="77777777" w:rsidR="0028770F" w:rsidRDefault="000401CB">
    <w:pPr>
      <w:pStyle w:val="ac"/>
      <w:jc w:val="center"/>
    </w:pPr>
    <w:r>
      <w:fldChar w:fldCharType="begin"/>
    </w:r>
    <w:r>
      <w:instrText>PAGE   \* MERGEFORMAT</w:instrText>
    </w:r>
    <w:r>
      <w:fldChar w:fldCharType="separate"/>
    </w:r>
    <w:r w:rsidR="00763F28">
      <w:rPr>
        <w:noProof/>
      </w:rPr>
      <w:t>1</w:t>
    </w:r>
    <w:r>
      <w:fldChar w:fldCharType="end"/>
    </w:r>
  </w:p>
  <w:p w14:paraId="300DBF2B" w14:textId="77777777" w:rsidR="0028770F" w:rsidRDefault="0028770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5F60E" w14:textId="77777777" w:rsidR="000401CB" w:rsidRDefault="000401CB">
      <w:r>
        <w:separator/>
      </w:r>
    </w:p>
  </w:footnote>
  <w:footnote w:type="continuationSeparator" w:id="0">
    <w:p w14:paraId="4DD65597" w14:textId="77777777" w:rsidR="000401CB" w:rsidRDefault="00040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01CB"/>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B749D"/>
    <w:rsid w:val="000C2277"/>
    <w:rsid w:val="000C4C69"/>
    <w:rsid w:val="000C5D26"/>
    <w:rsid w:val="000C6B55"/>
    <w:rsid w:val="000D0EF6"/>
    <w:rsid w:val="000D1F31"/>
    <w:rsid w:val="000D4134"/>
    <w:rsid w:val="000D5065"/>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070"/>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879"/>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35EA0"/>
    <w:rsid w:val="00242759"/>
    <w:rsid w:val="0024319B"/>
    <w:rsid w:val="0024361D"/>
    <w:rsid w:val="00243E43"/>
    <w:rsid w:val="002449D9"/>
    <w:rsid w:val="0024532A"/>
    <w:rsid w:val="0024593E"/>
    <w:rsid w:val="00245CAB"/>
    <w:rsid w:val="00246942"/>
    <w:rsid w:val="002471C8"/>
    <w:rsid w:val="00247791"/>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5F6E"/>
    <w:rsid w:val="00287137"/>
    <w:rsid w:val="0028770F"/>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A595A"/>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668D"/>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9D5"/>
    <w:rsid w:val="00327BFC"/>
    <w:rsid w:val="00330131"/>
    <w:rsid w:val="00334211"/>
    <w:rsid w:val="003374FB"/>
    <w:rsid w:val="003431C9"/>
    <w:rsid w:val="00344DEB"/>
    <w:rsid w:val="00352366"/>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1C2A"/>
    <w:rsid w:val="004A79E0"/>
    <w:rsid w:val="004B47E5"/>
    <w:rsid w:val="004B4FDA"/>
    <w:rsid w:val="004B70A5"/>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6453"/>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2B4"/>
    <w:rsid w:val="00632425"/>
    <w:rsid w:val="00633974"/>
    <w:rsid w:val="006357E8"/>
    <w:rsid w:val="00636CBC"/>
    <w:rsid w:val="00636D07"/>
    <w:rsid w:val="00637141"/>
    <w:rsid w:val="006403D1"/>
    <w:rsid w:val="00641485"/>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3F28"/>
    <w:rsid w:val="007652A4"/>
    <w:rsid w:val="00765E4B"/>
    <w:rsid w:val="0076700E"/>
    <w:rsid w:val="00784B76"/>
    <w:rsid w:val="00785EE3"/>
    <w:rsid w:val="0078693A"/>
    <w:rsid w:val="00786978"/>
    <w:rsid w:val="00786B84"/>
    <w:rsid w:val="007870CD"/>
    <w:rsid w:val="00793FC0"/>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3ED8"/>
    <w:rsid w:val="008546D8"/>
    <w:rsid w:val="00854A6E"/>
    <w:rsid w:val="00854FBB"/>
    <w:rsid w:val="0085542F"/>
    <w:rsid w:val="00855B35"/>
    <w:rsid w:val="00856002"/>
    <w:rsid w:val="008604A0"/>
    <w:rsid w:val="008610A4"/>
    <w:rsid w:val="0086289E"/>
    <w:rsid w:val="008637D2"/>
    <w:rsid w:val="008642B6"/>
    <w:rsid w:val="00864B32"/>
    <w:rsid w:val="00865ADA"/>
    <w:rsid w:val="00870F41"/>
    <w:rsid w:val="008712C6"/>
    <w:rsid w:val="00872960"/>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A56CB"/>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2443"/>
    <w:rsid w:val="00922C50"/>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A7BC3"/>
    <w:rsid w:val="009B1E7A"/>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03EC"/>
    <w:rsid w:val="009D23DF"/>
    <w:rsid w:val="009D47C5"/>
    <w:rsid w:val="009D6DA8"/>
    <w:rsid w:val="009D7B1A"/>
    <w:rsid w:val="009D7C80"/>
    <w:rsid w:val="009E6171"/>
    <w:rsid w:val="009E690C"/>
    <w:rsid w:val="009F0EE8"/>
    <w:rsid w:val="009F2829"/>
    <w:rsid w:val="009F29C5"/>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E720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2C8"/>
    <w:rsid w:val="00B2137D"/>
    <w:rsid w:val="00B2259D"/>
    <w:rsid w:val="00B2285F"/>
    <w:rsid w:val="00B26BD2"/>
    <w:rsid w:val="00B30847"/>
    <w:rsid w:val="00B3274F"/>
    <w:rsid w:val="00B36386"/>
    <w:rsid w:val="00B4082F"/>
    <w:rsid w:val="00B41449"/>
    <w:rsid w:val="00B41BE0"/>
    <w:rsid w:val="00B41DFE"/>
    <w:rsid w:val="00B435D0"/>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48C8"/>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E7C28"/>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57B"/>
    <w:rsid w:val="00D91A1E"/>
    <w:rsid w:val="00D93865"/>
    <w:rsid w:val="00D9710D"/>
    <w:rsid w:val="00D977B8"/>
    <w:rsid w:val="00DA0551"/>
    <w:rsid w:val="00DA2151"/>
    <w:rsid w:val="00DA2C68"/>
    <w:rsid w:val="00DA3205"/>
    <w:rsid w:val="00DA3EBC"/>
    <w:rsid w:val="00DA5A65"/>
    <w:rsid w:val="00DA74C8"/>
    <w:rsid w:val="00DA75CF"/>
    <w:rsid w:val="00DA7670"/>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068F"/>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66FC"/>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36617B"/>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161698"/>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A95D57"/>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65410B"/>
    <w:rsid w:val="0F930041"/>
    <w:rsid w:val="0FC401FA"/>
    <w:rsid w:val="0FD85A54"/>
    <w:rsid w:val="0FF45441"/>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3C371A"/>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AEB6F83"/>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382740"/>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082954"/>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6543A4"/>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8F0210"/>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8A6D24"/>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03468"/>
    <w:rsid w:val="39DE552C"/>
    <w:rsid w:val="3A073C4A"/>
    <w:rsid w:val="3A110093"/>
    <w:rsid w:val="3A502507"/>
    <w:rsid w:val="3A532F29"/>
    <w:rsid w:val="3A775CE5"/>
    <w:rsid w:val="3ACC7DDF"/>
    <w:rsid w:val="3AD46C94"/>
    <w:rsid w:val="3ADB6274"/>
    <w:rsid w:val="3B027CA5"/>
    <w:rsid w:val="3B084B8F"/>
    <w:rsid w:val="3B143534"/>
    <w:rsid w:val="3B491430"/>
    <w:rsid w:val="3B876595"/>
    <w:rsid w:val="3BC66F2C"/>
    <w:rsid w:val="3BDD601C"/>
    <w:rsid w:val="3C241E9D"/>
    <w:rsid w:val="3CA03689"/>
    <w:rsid w:val="3CB52AF5"/>
    <w:rsid w:val="3CDB07AE"/>
    <w:rsid w:val="3CE2527D"/>
    <w:rsid w:val="3D2F4655"/>
    <w:rsid w:val="3D622C7D"/>
    <w:rsid w:val="3D6D517E"/>
    <w:rsid w:val="3D783533"/>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519CD"/>
    <w:rsid w:val="469A6FE4"/>
    <w:rsid w:val="46A2233C"/>
    <w:rsid w:val="47044E98"/>
    <w:rsid w:val="470C6DF8"/>
    <w:rsid w:val="47866ABC"/>
    <w:rsid w:val="47AA76FA"/>
    <w:rsid w:val="47C06F1E"/>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3576C9"/>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1C32AC"/>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5C73EB"/>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C40B26"/>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6905FD"/>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DE2D3C"/>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B5618B"/>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2C8ABF-425B-49D6-A0B5-E2C63559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uiPriority="0" w:qFormat="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uiPriority w:val="99"/>
    <w:qFormat/>
    <w:pPr>
      <w:spacing w:after="120"/>
    </w:pPr>
  </w:style>
  <w:style w:type="paragraph" w:styleId="a5">
    <w:name w:val="Body Text First Indent"/>
    <w:basedOn w:val="a0"/>
    <w:qFormat/>
    <w:pPr>
      <w:ind w:firstLineChars="100" w:firstLine="420"/>
    </w:pPr>
  </w:style>
  <w:style w:type="paragraph" w:styleId="a1">
    <w:name w:val="Normal Indent"/>
    <w:basedOn w:val="a"/>
    <w:next w:val="a"/>
    <w:uiPriority w:val="99"/>
    <w:qFormat/>
    <w:pPr>
      <w:spacing w:line="360" w:lineRule="auto"/>
      <w:ind w:firstLineChars="200" w:firstLine="420"/>
    </w:pPr>
  </w:style>
  <w:style w:type="paragraph" w:styleId="a6">
    <w:name w:val="Document Map"/>
    <w:basedOn w:val="a"/>
    <w:link w:val="Char0"/>
    <w:uiPriority w:val="99"/>
    <w:semiHidden/>
    <w:qFormat/>
    <w:rPr>
      <w:rFonts w:ascii="宋体" w:cs="宋体"/>
      <w:sz w:val="24"/>
      <w:szCs w:val="24"/>
    </w:rPr>
  </w:style>
  <w:style w:type="paragraph" w:styleId="a7">
    <w:name w:val="annotation text"/>
    <w:basedOn w:val="a"/>
    <w:link w:val="Char1"/>
    <w:uiPriority w:val="99"/>
    <w:semiHidden/>
    <w:qFormat/>
    <w:pPr>
      <w:jc w:val="left"/>
    </w:pPr>
  </w:style>
  <w:style w:type="paragraph" w:styleId="a8">
    <w:name w:val="Body Text Indent"/>
    <w:basedOn w:val="a"/>
    <w:link w:val="Char2"/>
    <w:uiPriority w:val="99"/>
    <w:qFormat/>
    <w:pPr>
      <w:spacing w:after="120"/>
      <w:ind w:leftChars="200" w:left="420"/>
    </w:pPr>
  </w:style>
  <w:style w:type="paragraph" w:styleId="a9">
    <w:name w:val="Plain Text"/>
    <w:basedOn w:val="a"/>
    <w:link w:val="Char3"/>
    <w:qFormat/>
    <w:rPr>
      <w:rFonts w:ascii="宋体" w:hAnsi="Courier New" w:cs="宋体"/>
    </w:rPr>
  </w:style>
  <w:style w:type="paragraph" w:styleId="aa">
    <w:name w:val="Date"/>
    <w:basedOn w:val="a"/>
    <w:next w:val="a"/>
    <w:link w:val="Char4"/>
    <w:uiPriority w:val="99"/>
    <w:qFormat/>
    <w:pPr>
      <w:ind w:leftChars="2500" w:left="100"/>
    </w:pPr>
  </w:style>
  <w:style w:type="paragraph" w:styleId="20">
    <w:name w:val="Body Text Indent 2"/>
    <w:basedOn w:val="a"/>
    <w:qFormat/>
    <w:locked/>
    <w:pPr>
      <w:spacing w:after="120" w:line="480" w:lineRule="auto"/>
      <w:ind w:leftChars="200" w:left="420"/>
    </w:pPr>
    <w:rPr>
      <w:rFonts w:ascii="Calibri" w:hAnsi="Calibri"/>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1">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0">
    <w:name w:val="annotation subject"/>
    <w:basedOn w:val="a7"/>
    <w:next w:val="a7"/>
    <w:link w:val="Char9"/>
    <w:uiPriority w:val="99"/>
    <w:semiHidden/>
    <w:qFormat/>
    <w:rPr>
      <w:b/>
      <w:bCs/>
    </w:rPr>
  </w:style>
  <w:style w:type="table" w:styleId="af1">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2"/>
    <w:uiPriority w:val="99"/>
    <w:qFormat/>
  </w:style>
  <w:style w:type="character" w:styleId="af3">
    <w:name w:val="Hyperlink"/>
    <w:uiPriority w:val="99"/>
    <w:qFormat/>
    <w:rPr>
      <w:color w:val="0000FF"/>
      <w:u w:val="single"/>
    </w:rPr>
  </w:style>
  <w:style w:type="character" w:styleId="af4">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7"/>
    <w:uiPriority w:val="99"/>
    <w:qFormat/>
    <w:locked/>
    <w:rPr>
      <w:kern w:val="2"/>
      <w:sz w:val="24"/>
      <w:szCs w:val="24"/>
    </w:rPr>
  </w:style>
  <w:style w:type="character" w:customStyle="1" w:styleId="Char9">
    <w:name w:val="批注主题 Char"/>
    <w:link w:val="af0"/>
    <w:uiPriority w:val="99"/>
    <w:qFormat/>
    <w:locked/>
    <w:rPr>
      <w:b/>
      <w:bCs/>
      <w:kern w:val="2"/>
      <w:sz w:val="24"/>
      <w:szCs w:val="24"/>
    </w:rPr>
  </w:style>
  <w:style w:type="character" w:customStyle="1" w:styleId="Char0">
    <w:name w:val="文档结构图 Char"/>
    <w:link w:val="a6"/>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8"/>
    <w:uiPriority w:val="99"/>
    <w:qFormat/>
    <w:locked/>
    <w:rPr>
      <w:kern w:val="2"/>
      <w:sz w:val="24"/>
      <w:szCs w:val="24"/>
    </w:rPr>
  </w:style>
  <w:style w:type="character" w:customStyle="1" w:styleId="Char3">
    <w:name w:val="纯文本 Char"/>
    <w:link w:val="a9"/>
    <w:qFormat/>
    <w:locked/>
    <w:rPr>
      <w:rFonts w:ascii="宋体" w:hAnsi="Courier New" w:cs="宋体"/>
      <w:kern w:val="2"/>
      <w:sz w:val="21"/>
      <w:szCs w:val="21"/>
    </w:rPr>
  </w:style>
  <w:style w:type="character" w:customStyle="1" w:styleId="Char4">
    <w:name w:val="日期 Char"/>
    <w:link w:val="aa"/>
    <w:uiPriority w:val="99"/>
    <w:semiHidden/>
    <w:qFormat/>
    <w:rPr>
      <w:szCs w:val="21"/>
    </w:rPr>
  </w:style>
  <w:style w:type="character" w:customStyle="1" w:styleId="Char5">
    <w:name w:val="批注框文本 Char"/>
    <w:link w:val="ab"/>
    <w:uiPriority w:val="99"/>
    <w:semiHidden/>
    <w:qFormat/>
    <w:rPr>
      <w:sz w:val="0"/>
      <w:szCs w:val="0"/>
    </w:rPr>
  </w:style>
  <w:style w:type="character" w:customStyle="1" w:styleId="Char6">
    <w:name w:val="页脚 Char"/>
    <w:link w:val="ac"/>
    <w:uiPriority w:val="99"/>
    <w:qFormat/>
    <w:locked/>
    <w:rPr>
      <w:kern w:val="2"/>
      <w:sz w:val="18"/>
      <w:szCs w:val="18"/>
    </w:rPr>
  </w:style>
  <w:style w:type="character" w:customStyle="1" w:styleId="Char7">
    <w:name w:val="页眉 Char"/>
    <w:link w:val="ad"/>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f"/>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5">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6">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7">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2">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8">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3">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4">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9">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5">
    <w:name w:val="正文2"/>
    <w:qFormat/>
    <w:pPr>
      <w:widowControl w:val="0"/>
      <w:adjustRightInd w:val="0"/>
      <w:spacing w:line="312" w:lineRule="atLeast"/>
      <w:jc w:val="both"/>
      <w:textAlignment w:val="baseline"/>
    </w:pPr>
    <w:rPr>
      <w:rFonts w:ascii="宋体"/>
      <w:sz w:val="34"/>
    </w:rPr>
  </w:style>
  <w:style w:type="paragraph" w:customStyle="1" w:styleId="Other1">
    <w:name w:val="Other|1"/>
    <w:basedOn w:val="a"/>
    <w:uiPriority w:val="99"/>
    <w:qFormat/>
    <w:pPr>
      <w:spacing w:line="276"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7F214359-AD69-4A44-8D2D-682BA2B25C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33FC9909-CA1C-49C1-89B2-D0F704480D0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0D738702-1483-4C6F-A587-C2432A5FF8F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085FBCC3-3C9B-4E05-9469-81B1C266A00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5754DAA7-8DE3-4000-8CB7-0C6AA092800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46FAD1E6-9828-44E8-973E-0A2F081EA80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068A1359-A37D-4F09-8CE4-5494E50F5D8B}">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5FAB139A-840F-4AAF-8438-F5842F9CD20C}">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8D16AEC8-1381-4896-871C-F43951D08CA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F4B1AFF4-4380-40D9-BB16-62C0251E6AD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1575</Words>
  <Characters>8981</Characters>
  <Application>Microsoft Office Word</Application>
  <DocSecurity>0</DocSecurity>
  <Lines>74</Lines>
  <Paragraphs>21</Paragraphs>
  <ScaleCrop>false</ScaleCrop>
  <Company>www.ftpdown.com</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12</cp:revision>
  <cp:lastPrinted>2025-08-06T05:38:00Z</cp:lastPrinted>
  <dcterms:created xsi:type="dcterms:W3CDTF">2024-06-20T09:05:00Z</dcterms:created>
  <dcterms:modified xsi:type="dcterms:W3CDTF">2025-08-11T08:22:00Z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810A693B97CD4374BDA0D895472511A7</vt:lpwstr>
  </property>
  <property fmtid="{D5CDD505-2E9C-101B-9397-08002B2CF9AE}" pid="4" name="KSOTemplateDocerSaveRecord">
    <vt:lpwstr>eyJoZGlkIjoiOTNiMmI2YzQwYzRjNGFhNmU2ODVmZWQ5NWUzNjZlMzgiLCJ1c2VySWQiOiIxNTU5NTY4Nzc4In0=</vt:lpwstr>
  </property>
</Properties>
</file>