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1EBBCC">
      <w:pPr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附件一：</w:t>
      </w:r>
    </w:p>
    <w:p w14:paraId="18C2CD18">
      <w:pPr>
        <w:widowControl/>
        <w:jc w:val="center"/>
        <w:rPr>
          <w:rFonts w:hint="eastAsia" w:ascii="方正小标宋_GBK" w:hAnsi="方正小标宋_GBK" w:eastAsia="方正小标宋_GBK" w:cs="方正小标宋_GBK"/>
          <w:color w:val="5B5852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5B5852"/>
          <w:kern w:val="0"/>
          <w:sz w:val="44"/>
          <w:szCs w:val="44"/>
          <w:lang w:val="en-US" w:eastAsia="zh-CN"/>
        </w:rPr>
        <w:t>报名表</w:t>
      </w:r>
    </w:p>
    <w:p w14:paraId="5C820159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5B585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5B5852"/>
          <w:kern w:val="0"/>
          <w:sz w:val="32"/>
          <w:szCs w:val="32"/>
          <w:u w:val="single"/>
          <w:lang w:val="en-US" w:eastAsia="zh-CN"/>
        </w:rPr>
        <w:t xml:space="preserve">  （供应商全称）  </w:t>
      </w:r>
      <w:r>
        <w:rPr>
          <w:rFonts w:hint="eastAsia" w:ascii="仿宋_GB2312" w:hAnsi="仿宋_GB2312" w:eastAsia="仿宋_GB2312" w:cs="仿宋_GB2312"/>
          <w:color w:val="5B5852"/>
          <w:kern w:val="0"/>
          <w:sz w:val="32"/>
          <w:szCs w:val="32"/>
          <w:lang w:val="en-US" w:eastAsia="zh-CN"/>
        </w:rPr>
        <w:t>报名参加资阳市中心医院组织的</w:t>
      </w:r>
      <w:r>
        <w:rPr>
          <w:rFonts w:hint="eastAsia" w:ascii="仿宋_GB2312" w:hAnsi="仿宋_GB2312" w:eastAsia="仿宋_GB2312" w:cs="仿宋_GB2312"/>
          <w:color w:val="5B5852"/>
          <w:kern w:val="0"/>
          <w:sz w:val="32"/>
          <w:szCs w:val="32"/>
          <w:u w:val="single"/>
          <w:lang w:val="en-US" w:eastAsia="zh-CN"/>
        </w:rPr>
        <w:t xml:space="preserve">   2025年</w:t>
      </w:r>
      <w:r>
        <w:rPr>
          <w:rFonts w:hint="eastAsia" w:ascii="仿宋_GB2312" w:hAnsi="仿宋_GB2312" w:eastAsia="仿宋_GB2312" w:cs="仿宋_GB2312"/>
          <w:color w:val="5B5852"/>
          <w:kern w:val="0"/>
          <w:sz w:val="32"/>
          <w:szCs w:val="32"/>
          <w:u w:val="single"/>
          <w:lang w:eastAsia="zh-CN"/>
        </w:rPr>
        <w:t>流动资金贷款机构</w:t>
      </w:r>
      <w:r>
        <w:rPr>
          <w:rFonts w:hint="eastAsia" w:ascii="仿宋_GB2312" w:hAnsi="仿宋_GB2312" w:eastAsia="仿宋_GB2312" w:cs="仿宋_GB2312"/>
          <w:color w:val="5B5852"/>
          <w:kern w:val="0"/>
          <w:sz w:val="32"/>
          <w:szCs w:val="32"/>
          <w:u w:val="single"/>
          <w:lang w:val="en-US" w:eastAsia="zh-CN"/>
        </w:rPr>
        <w:t xml:space="preserve">比选   </w:t>
      </w:r>
      <w:r>
        <w:rPr>
          <w:rFonts w:hint="eastAsia" w:ascii="仿宋_GB2312" w:hAnsi="仿宋_GB2312" w:eastAsia="仿宋_GB2312" w:cs="仿宋_GB2312"/>
          <w:color w:val="5B5852"/>
          <w:kern w:val="0"/>
          <w:sz w:val="32"/>
          <w:szCs w:val="32"/>
          <w:u w:val="none"/>
          <w:lang w:val="en-US" w:eastAsia="zh-CN"/>
        </w:rPr>
        <w:t>项目的比选活动。</w:t>
      </w:r>
    </w:p>
    <w:p w14:paraId="1B3AA8B0">
      <w:pPr>
        <w:widowControl/>
        <w:ind w:firstLine="4160" w:firstLineChars="1300"/>
        <w:jc w:val="left"/>
        <w:rPr>
          <w:rFonts w:hint="eastAsia" w:ascii="仿宋_GB2312" w:hAnsi="仿宋_GB2312" w:eastAsia="仿宋_GB2312" w:cs="仿宋_GB2312"/>
          <w:color w:val="5B585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5B5852"/>
          <w:kern w:val="0"/>
          <w:sz w:val="32"/>
          <w:szCs w:val="32"/>
          <w:lang w:val="en-US" w:eastAsia="zh-CN"/>
        </w:rPr>
        <w:t>报名公司（盖章）：</w:t>
      </w:r>
      <w:r>
        <w:rPr>
          <w:rFonts w:hint="eastAsia" w:ascii="仿宋_GB2312" w:hAnsi="仿宋_GB2312" w:eastAsia="仿宋_GB2312" w:cs="仿宋_GB2312"/>
          <w:color w:val="5B5852"/>
          <w:kern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5B5852"/>
          <w:kern w:val="0"/>
          <w:sz w:val="32"/>
          <w:szCs w:val="32"/>
          <w:lang w:val="en-US" w:eastAsia="zh-CN"/>
        </w:rPr>
        <w:tab/>
      </w:r>
    </w:p>
    <w:p w14:paraId="05C154E0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5B585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5B5852"/>
          <w:kern w:val="0"/>
          <w:sz w:val="32"/>
          <w:szCs w:val="32"/>
          <w:lang w:val="en-US" w:eastAsia="zh-CN"/>
        </w:rPr>
        <w:t xml:space="preserve">                          年  月   日</w:t>
      </w:r>
      <w:r>
        <w:rPr>
          <w:rFonts w:hint="eastAsia" w:ascii="仿宋_GB2312" w:hAnsi="仿宋_GB2312" w:eastAsia="仿宋_GB2312" w:cs="仿宋_GB2312"/>
          <w:color w:val="5B5852"/>
          <w:kern w:val="0"/>
          <w:sz w:val="32"/>
          <w:szCs w:val="32"/>
          <w:lang w:val="en-US" w:eastAsia="zh-CN"/>
        </w:rPr>
        <w:tab/>
      </w:r>
    </w:p>
    <w:p w14:paraId="5AE848A7">
      <w:pPr>
        <w:widowControl/>
        <w:jc w:val="left"/>
        <w:rPr>
          <w:rFonts w:hint="eastAsia" w:ascii="仿宋_GB2312" w:hAnsi="仿宋_GB2312" w:eastAsia="仿宋_GB2312" w:cs="仿宋_GB2312"/>
          <w:color w:val="5B585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5B5852"/>
          <w:kern w:val="0"/>
          <w:sz w:val="32"/>
          <w:szCs w:val="32"/>
          <w:lang w:val="en-US" w:eastAsia="zh-CN"/>
        </w:rPr>
        <w:t>1.报名信息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7"/>
        <w:gridCol w:w="1980"/>
        <w:gridCol w:w="1212"/>
        <w:gridCol w:w="1558"/>
        <w:gridCol w:w="1536"/>
      </w:tblGrid>
      <w:tr w14:paraId="7871D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7" w:type="dxa"/>
            <w:vAlign w:val="center"/>
          </w:tcPr>
          <w:p w14:paraId="5FF378E6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5B585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B5852"/>
                <w:kern w:val="0"/>
                <w:sz w:val="28"/>
                <w:szCs w:val="28"/>
                <w:lang w:val="en-US" w:eastAsia="zh-CN"/>
              </w:rPr>
              <w:t>报名参加的项目名称</w:t>
            </w:r>
          </w:p>
        </w:tc>
        <w:tc>
          <w:tcPr>
            <w:tcW w:w="1980" w:type="dxa"/>
            <w:vAlign w:val="center"/>
          </w:tcPr>
          <w:p w14:paraId="77FEFE6E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5B585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B5852"/>
                <w:kern w:val="0"/>
                <w:sz w:val="28"/>
                <w:szCs w:val="28"/>
                <w:lang w:val="en-US" w:eastAsia="zh-CN"/>
              </w:rPr>
              <w:t>报名公司名称</w:t>
            </w:r>
          </w:p>
        </w:tc>
        <w:tc>
          <w:tcPr>
            <w:tcW w:w="1212" w:type="dxa"/>
            <w:vAlign w:val="center"/>
          </w:tcPr>
          <w:p w14:paraId="7887298B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5B585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B5852"/>
                <w:kern w:val="0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558" w:type="dxa"/>
            <w:vAlign w:val="center"/>
          </w:tcPr>
          <w:p w14:paraId="435875D5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5B585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B5852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536" w:type="dxa"/>
            <w:vAlign w:val="center"/>
          </w:tcPr>
          <w:p w14:paraId="211287EA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5B585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B5852"/>
                <w:kern w:val="0"/>
                <w:sz w:val="28"/>
                <w:szCs w:val="28"/>
                <w:lang w:val="en-US" w:eastAsia="zh-CN"/>
              </w:rPr>
              <w:t>联系邮箱</w:t>
            </w:r>
          </w:p>
        </w:tc>
      </w:tr>
      <w:tr w14:paraId="22968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2797" w:type="dxa"/>
            <w:vAlign w:val="center"/>
          </w:tcPr>
          <w:p w14:paraId="37134087">
            <w:pPr>
              <w:widowControl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5B585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5B5852"/>
                <w:kern w:val="0"/>
                <w:sz w:val="32"/>
                <w:szCs w:val="32"/>
                <w:lang w:val="en-US" w:eastAsia="zh-CN"/>
              </w:rPr>
              <w:t>2025年</w:t>
            </w:r>
            <w:r>
              <w:rPr>
                <w:rFonts w:hint="eastAsia" w:ascii="仿宋" w:hAnsi="仿宋" w:eastAsia="仿宋" w:cs="仿宋"/>
                <w:color w:val="5B5852"/>
                <w:kern w:val="0"/>
                <w:sz w:val="32"/>
                <w:szCs w:val="32"/>
                <w:lang w:eastAsia="zh-CN"/>
              </w:rPr>
              <w:t>流动资金贷款机构</w:t>
            </w:r>
            <w:r>
              <w:rPr>
                <w:rFonts w:hint="eastAsia" w:ascii="仿宋" w:hAnsi="仿宋" w:eastAsia="仿宋" w:cs="仿宋"/>
                <w:color w:val="5B5852"/>
                <w:kern w:val="0"/>
                <w:sz w:val="32"/>
                <w:szCs w:val="32"/>
                <w:lang w:val="en-US" w:eastAsia="zh-CN"/>
              </w:rPr>
              <w:t>比选</w:t>
            </w:r>
          </w:p>
        </w:tc>
        <w:tc>
          <w:tcPr>
            <w:tcW w:w="1980" w:type="dxa"/>
            <w:vAlign w:val="center"/>
          </w:tcPr>
          <w:p w14:paraId="3240AD75">
            <w:pPr>
              <w:widowControl/>
              <w:ind w:firstLine="560" w:firstLineChars="200"/>
              <w:jc w:val="left"/>
              <w:rPr>
                <w:rFonts w:hint="eastAsia" w:ascii="仿宋" w:hAnsi="仿宋" w:eastAsia="仿宋" w:cs="仿宋"/>
                <w:color w:val="5B585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12" w:type="dxa"/>
            <w:vAlign w:val="center"/>
          </w:tcPr>
          <w:p w14:paraId="0C541A54">
            <w:pPr>
              <w:widowControl/>
              <w:ind w:firstLine="560" w:firstLineChars="200"/>
              <w:jc w:val="left"/>
              <w:rPr>
                <w:rFonts w:hint="eastAsia" w:ascii="仿宋" w:hAnsi="仿宋" w:eastAsia="仿宋" w:cs="仿宋"/>
                <w:color w:val="5B585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58" w:type="dxa"/>
            <w:vAlign w:val="center"/>
          </w:tcPr>
          <w:p w14:paraId="45A1F043">
            <w:pPr>
              <w:widowControl/>
              <w:ind w:firstLine="560" w:firstLineChars="200"/>
              <w:jc w:val="left"/>
              <w:rPr>
                <w:rFonts w:hint="eastAsia" w:ascii="仿宋" w:hAnsi="仿宋" w:eastAsia="仿宋" w:cs="仿宋"/>
                <w:color w:val="5B585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13F24374">
            <w:pPr>
              <w:widowControl/>
              <w:ind w:firstLine="560" w:firstLineChars="200"/>
              <w:jc w:val="left"/>
              <w:rPr>
                <w:rFonts w:hint="eastAsia" w:ascii="仿宋" w:hAnsi="仿宋" w:eastAsia="仿宋" w:cs="仿宋"/>
                <w:color w:val="5B5852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 w14:paraId="74E9072B">
      <w:pPr>
        <w:widowControl/>
        <w:numPr>
          <w:ilvl w:val="0"/>
          <w:numId w:val="0"/>
        </w:numPr>
        <w:jc w:val="left"/>
        <w:rPr>
          <w:rFonts w:hint="eastAsia" w:ascii="仿宋" w:hAnsi="仿宋" w:eastAsia="仿宋" w:cs="仿宋"/>
          <w:color w:val="5B5852"/>
          <w:kern w:val="0"/>
          <w:sz w:val="32"/>
          <w:szCs w:val="32"/>
          <w:highlight w:val="none"/>
          <w:lang w:val="en-US" w:eastAsia="zh-CN"/>
        </w:rPr>
      </w:pPr>
    </w:p>
    <w:p w14:paraId="4C5B927C">
      <w:pPr>
        <w:widowControl/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color w:val="5B585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5B5852"/>
          <w:kern w:val="0"/>
          <w:sz w:val="32"/>
          <w:szCs w:val="32"/>
          <w:highlight w:val="none"/>
          <w:lang w:val="en-US" w:eastAsia="zh-CN"/>
        </w:rPr>
        <w:t>公司的营业执照副本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3"/>
      </w:tblGrid>
      <w:tr w14:paraId="0762B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1" w:hRule="atLeast"/>
        </w:trPr>
        <w:tc>
          <w:tcPr>
            <w:tcW w:w="9083" w:type="dxa"/>
            <w:vAlign w:val="center"/>
          </w:tcPr>
          <w:p w14:paraId="34AF495E">
            <w:pPr>
              <w:widowControl/>
              <w:ind w:firstLine="480" w:firstLineChars="200"/>
              <w:jc w:val="center"/>
              <w:rPr>
                <w:rFonts w:hint="eastAsia" w:ascii="仿宋" w:hAnsi="仿宋" w:eastAsia="仿宋" w:cs="仿宋"/>
                <w:color w:val="5B585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5B5852"/>
                <w:kern w:val="0"/>
                <w:sz w:val="24"/>
                <w:szCs w:val="24"/>
                <w:highlight w:val="none"/>
                <w:lang w:val="en-US" w:eastAsia="zh-CN"/>
              </w:rPr>
              <w:t>此处粘贴：公司的营业执照副本图片</w:t>
            </w:r>
          </w:p>
          <w:p w14:paraId="4D574C56">
            <w:pPr>
              <w:widowControl/>
              <w:ind w:firstLine="480" w:firstLineChars="200"/>
              <w:jc w:val="center"/>
              <w:rPr>
                <w:rFonts w:hint="eastAsia" w:ascii="仿宋" w:hAnsi="仿宋" w:eastAsia="仿宋" w:cs="仿宋"/>
                <w:color w:val="5B585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5B5852"/>
                <w:kern w:val="0"/>
                <w:sz w:val="24"/>
                <w:szCs w:val="24"/>
                <w:highlight w:val="none"/>
                <w:lang w:val="en-US" w:eastAsia="zh-CN"/>
              </w:rPr>
              <w:t>（加盖公章）</w:t>
            </w:r>
          </w:p>
          <w:p w14:paraId="134C48CE">
            <w:pPr>
              <w:widowControl/>
              <w:jc w:val="center"/>
              <w:rPr>
                <w:rFonts w:hint="eastAsia" w:ascii="仿宋" w:hAnsi="仿宋" w:eastAsia="仿宋" w:cs="仿宋"/>
                <w:color w:val="5B5852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2CCB81F5"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color w:val="5B585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5B5852"/>
          <w:kern w:val="0"/>
          <w:sz w:val="32"/>
          <w:szCs w:val="32"/>
          <w:highlight w:val="none"/>
          <w:lang w:val="en-US" w:eastAsia="zh-CN"/>
        </w:rPr>
        <w:t>公司的金融许可证</w:t>
      </w: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3"/>
      </w:tblGrid>
      <w:tr w14:paraId="09431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4" w:hRule="atLeast"/>
        </w:trPr>
        <w:tc>
          <w:tcPr>
            <w:tcW w:w="9083" w:type="dxa"/>
            <w:vAlign w:val="center"/>
          </w:tcPr>
          <w:p w14:paraId="3FBA5893">
            <w:pPr>
              <w:widowControl/>
              <w:ind w:firstLine="480" w:firstLineChars="200"/>
              <w:jc w:val="center"/>
              <w:rPr>
                <w:rFonts w:hint="default" w:ascii="仿宋" w:hAnsi="仿宋" w:eastAsia="仿宋" w:cs="仿宋"/>
                <w:color w:val="5B585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5B5852"/>
                <w:kern w:val="0"/>
                <w:sz w:val="24"/>
                <w:szCs w:val="24"/>
                <w:highlight w:val="none"/>
                <w:lang w:val="en-US" w:eastAsia="zh-CN"/>
              </w:rPr>
              <w:t>此处粘贴：公司的金融许可证图片</w:t>
            </w:r>
          </w:p>
          <w:p w14:paraId="4C92DA39">
            <w:pPr>
              <w:widowControl/>
              <w:ind w:firstLine="480" w:firstLineChars="200"/>
              <w:jc w:val="center"/>
              <w:rPr>
                <w:rFonts w:hint="eastAsia" w:ascii="仿宋" w:hAnsi="仿宋" w:eastAsia="仿宋" w:cs="仿宋"/>
                <w:color w:val="5B585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5B5852"/>
                <w:kern w:val="0"/>
                <w:sz w:val="24"/>
                <w:szCs w:val="24"/>
                <w:highlight w:val="none"/>
                <w:lang w:val="en-US" w:eastAsia="zh-CN"/>
              </w:rPr>
              <w:t>（加盖公章）</w:t>
            </w:r>
          </w:p>
          <w:p w14:paraId="46E422FE">
            <w:pPr>
              <w:widowControl/>
              <w:jc w:val="center"/>
              <w:rPr>
                <w:rFonts w:hint="eastAsia" w:ascii="仿宋" w:hAnsi="仿宋" w:eastAsia="仿宋" w:cs="仿宋"/>
                <w:color w:val="5B5852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3BFEF2F3">
      <w:pPr>
        <w:pStyle w:val="2"/>
        <w:numPr>
          <w:ilvl w:val="0"/>
          <w:numId w:val="0"/>
        </w:numPr>
        <w:ind w:leftChars="0"/>
        <w:rPr>
          <w:rFonts w:hint="default"/>
          <w:lang w:val="en-US"/>
        </w:rPr>
      </w:pPr>
    </w:p>
    <w:sectPr>
      <w:pgSz w:w="11906" w:h="16838"/>
      <w:pgMar w:top="2120" w:right="1463" w:bottom="2007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8B53F1"/>
    <w:multiLevelType w:val="singleLevel"/>
    <w:tmpl w:val="048B53F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706498"/>
    <w:rsid w:val="1DB86D1C"/>
    <w:rsid w:val="429F58FC"/>
    <w:rsid w:val="48E40723"/>
    <w:rsid w:val="49F24159"/>
    <w:rsid w:val="52127220"/>
    <w:rsid w:val="5EB475BB"/>
    <w:rsid w:val="6A6A7C54"/>
    <w:rsid w:val="78FF664B"/>
    <w:rsid w:val="7E10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163</Words>
  <Characters>170</Characters>
  <Lines>0</Lines>
  <Paragraphs>0</Paragraphs>
  <TotalTime>1</TotalTime>
  <ScaleCrop>false</ScaleCrop>
  <LinksUpToDate>false</LinksUpToDate>
  <CharactersWithSpaces>214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2024-08-13T00:43:00Z</dcterms:created>
  <dc:creator>Administrator</dc:creator>
  <cp:lastModifiedBy>孙灵</cp:lastModifiedBy>
  <dcterms:modified xsi:type="dcterms:W3CDTF">2025-07-30T01:26:50Z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9269A02E8AB544FBADF3DCDD36EE6E2B</vt:lpwstr>
  </property>
  <property fmtid="{D5CDD505-2E9C-101B-9397-08002B2CF9AE}" pid="4" name="KSOTemplateDocerSaveRecord">
    <vt:lpwstr>eyJoZGlkIjoiNDJkZDAxYjUyNDFmMjRlZjYzMGE3N2E4YjU4ZTk3ZmQiLCJ1c2VySWQiOiIxNTYxMDg5OTU3In0=</vt:lpwstr>
  </property>
</Properties>
</file>