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资阳市中心医院皮肤科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综合治疗区改造第二次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市场询价公告</w:t>
      </w:r>
    </w:p>
    <w:bookmarkEnd w:id="0"/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我院拟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新区医院门诊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皮肤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美容区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处的遮雨棚改造成皮肤科综合治疗区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市场进行询价。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、现场踏勘时间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有意向的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公司于2024年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26226300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2024年1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报价、公司资质发至公示QQ邮箱，邮箱号：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 w:val="0"/>
          <w:bCs w:val="0"/>
          <w:color w:val="555555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  <w:t>皮肤科综合治疗区改造平面图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drawing>
          <wp:inline distT="0" distB="0" distL="114300" distR="114300">
            <wp:extent cx="5265420" cy="2936875"/>
            <wp:effectExtent l="0" t="0" r="1143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E30D7D"/>
    <w:rsid w:val="00E51E56"/>
    <w:rsid w:val="01274A56"/>
    <w:rsid w:val="02D9551D"/>
    <w:rsid w:val="03660724"/>
    <w:rsid w:val="04832CF3"/>
    <w:rsid w:val="052C3508"/>
    <w:rsid w:val="05737836"/>
    <w:rsid w:val="05C50C80"/>
    <w:rsid w:val="067957E1"/>
    <w:rsid w:val="06AE3CC3"/>
    <w:rsid w:val="06C453CA"/>
    <w:rsid w:val="07705CC0"/>
    <w:rsid w:val="07D34A21"/>
    <w:rsid w:val="084314D4"/>
    <w:rsid w:val="088D3DB0"/>
    <w:rsid w:val="0A1F78EF"/>
    <w:rsid w:val="0A4606D8"/>
    <w:rsid w:val="0BB46A02"/>
    <w:rsid w:val="0CF87132"/>
    <w:rsid w:val="0DD779D1"/>
    <w:rsid w:val="0F467F26"/>
    <w:rsid w:val="0F65034F"/>
    <w:rsid w:val="0FA403FA"/>
    <w:rsid w:val="10C040D0"/>
    <w:rsid w:val="11176C94"/>
    <w:rsid w:val="118D31D7"/>
    <w:rsid w:val="122B0C69"/>
    <w:rsid w:val="12884153"/>
    <w:rsid w:val="146D1FC1"/>
    <w:rsid w:val="14753770"/>
    <w:rsid w:val="151472A1"/>
    <w:rsid w:val="17075EE6"/>
    <w:rsid w:val="172D03DF"/>
    <w:rsid w:val="193E5455"/>
    <w:rsid w:val="19C93F44"/>
    <w:rsid w:val="1A881A29"/>
    <w:rsid w:val="1AB741A0"/>
    <w:rsid w:val="1AFA1BD0"/>
    <w:rsid w:val="1AFB3932"/>
    <w:rsid w:val="1B09067D"/>
    <w:rsid w:val="1B0F3F1E"/>
    <w:rsid w:val="1BF75C98"/>
    <w:rsid w:val="1BFC3A0C"/>
    <w:rsid w:val="1C993504"/>
    <w:rsid w:val="1CA22838"/>
    <w:rsid w:val="1D2E40EE"/>
    <w:rsid w:val="1E761E86"/>
    <w:rsid w:val="1FC5502B"/>
    <w:rsid w:val="1FE53F3A"/>
    <w:rsid w:val="204753AB"/>
    <w:rsid w:val="219F0A74"/>
    <w:rsid w:val="25301D67"/>
    <w:rsid w:val="259C76A8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F4613D"/>
    <w:rsid w:val="29C0238E"/>
    <w:rsid w:val="29C054C6"/>
    <w:rsid w:val="2A092F82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F0C7B85"/>
    <w:rsid w:val="3F5D4F90"/>
    <w:rsid w:val="3FDA5E05"/>
    <w:rsid w:val="3FF1087B"/>
    <w:rsid w:val="417341D3"/>
    <w:rsid w:val="421516F9"/>
    <w:rsid w:val="42363FF9"/>
    <w:rsid w:val="42FC5968"/>
    <w:rsid w:val="431C53AE"/>
    <w:rsid w:val="45574CCE"/>
    <w:rsid w:val="46DF70EC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BC6BD5"/>
    <w:rsid w:val="4D5B2571"/>
    <w:rsid w:val="4D8C0147"/>
    <w:rsid w:val="4ED5067D"/>
    <w:rsid w:val="4FC11344"/>
    <w:rsid w:val="50AE34C0"/>
    <w:rsid w:val="52F421A7"/>
    <w:rsid w:val="536072D8"/>
    <w:rsid w:val="575D5A2C"/>
    <w:rsid w:val="582B7DE8"/>
    <w:rsid w:val="59656BC8"/>
    <w:rsid w:val="5A4E49B8"/>
    <w:rsid w:val="5A5C57C9"/>
    <w:rsid w:val="5ACF7EA7"/>
    <w:rsid w:val="5ADB0945"/>
    <w:rsid w:val="5B4E3D34"/>
    <w:rsid w:val="5BF81170"/>
    <w:rsid w:val="5BFB5311"/>
    <w:rsid w:val="5CAB4497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F4824"/>
    <w:rsid w:val="65FB13C4"/>
    <w:rsid w:val="665C6DFC"/>
    <w:rsid w:val="66630405"/>
    <w:rsid w:val="668439DE"/>
    <w:rsid w:val="674239E5"/>
    <w:rsid w:val="68975E14"/>
    <w:rsid w:val="69447D7F"/>
    <w:rsid w:val="69711654"/>
    <w:rsid w:val="6A4A71DB"/>
    <w:rsid w:val="6AC00BA8"/>
    <w:rsid w:val="6B5C7AA4"/>
    <w:rsid w:val="6B6A29FC"/>
    <w:rsid w:val="6B7E4876"/>
    <w:rsid w:val="6CC56480"/>
    <w:rsid w:val="6F7B3B13"/>
    <w:rsid w:val="70BA6401"/>
    <w:rsid w:val="71BD19E5"/>
    <w:rsid w:val="72522558"/>
    <w:rsid w:val="72B07498"/>
    <w:rsid w:val="73111F2C"/>
    <w:rsid w:val="737C5057"/>
    <w:rsid w:val="75BF4873"/>
    <w:rsid w:val="76352ADB"/>
    <w:rsid w:val="76A43EB3"/>
    <w:rsid w:val="786656AF"/>
    <w:rsid w:val="79534CE7"/>
    <w:rsid w:val="79602E32"/>
    <w:rsid w:val="79C64EA8"/>
    <w:rsid w:val="79F31A1B"/>
    <w:rsid w:val="7B334389"/>
    <w:rsid w:val="7C7C44BA"/>
    <w:rsid w:val="7CD9573E"/>
    <w:rsid w:val="7D313B4A"/>
    <w:rsid w:val="7DCA4F70"/>
    <w:rsid w:val="7E214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2024-12-20T01:54:00Z</cp:lastPrinted>
  <dcterms:modified xsi:type="dcterms:W3CDTF">2024-12-20T06:25:57Z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71EE2D5E77A2499D81BDFF88F1E29B7D</vt:lpwstr>
  </property>
</Properties>
</file>