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 xml:space="preserve">资阳市中心医院 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四川大学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华西医院资阳医院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市场调研公告</w:t>
      </w:r>
    </w:p>
    <w:p/>
    <w:tbl>
      <w:tblPr>
        <w:tblStyle w:val="3"/>
        <w:tblW w:w="830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64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调研项目名称</w:t>
            </w: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  <w:lang w:val="en-US" w:eastAsia="zh-CN"/>
              </w:rPr>
              <w:t>健康教育宣传全平台运营服务项目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公示发布时间</w:t>
            </w: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2023年5月15日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报名起止时间</w:t>
            </w: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2023年5月15日至2023年5月19日17：00止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市场调研时间</w:t>
            </w: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另行通知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市场调研方式</w:t>
            </w: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另行通知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市场调研内容</w:t>
            </w: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  <w:lang w:val="en-US" w:eastAsia="zh-CN"/>
              </w:rPr>
              <w:t>健康教育宣传全平台运营服务项目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  <w:lang w:val="en-US" w:eastAsia="zh-CN"/>
              </w:rPr>
              <w:t>合作方案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调研人</w:t>
            </w: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资阳市第一人民医院战略运营部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参与调研公司需提供的资料</w:t>
            </w: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1.市场调研报名表（见附件1）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2.第三方公司资质。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3.第三方公司法人对业务人员授权（需双方签字并提供身份证复印件）。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4.第三方合作方案（含公司基本情况、与院方合作模式、合作内容等）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5.第三方公司既往合作用户名单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调研资料递交方式</w:t>
            </w: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电子版请发至邮箱1342791045@qq.com。（邮件名称：</w:t>
            </w:r>
            <w:r>
              <w:rPr>
                <w:rFonts w:hint="default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  <w:lang w:val="en-US" w:eastAsia="zh-CN"/>
              </w:rPr>
              <w:t>健康教育宣传全平台运营服务项目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-xx公司市场调研资料）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电话：028-26600389   邮箱：1342791045@qq.com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战略运营部：彭老师（18848374873）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  <w:lang w:val="en-US" w:eastAsia="zh-CN"/>
              </w:rPr>
              <w:t>我院计划引入三方机构对我院微信公众号、视频号、抖音和小红书等账号进行运营推广，扩大医院影响力，加强群众对医院临床科室的了解，提高人民群众健康素养。</w:t>
            </w:r>
          </w:p>
        </w:tc>
      </w:tr>
    </w:tbl>
    <w:p/>
    <w:p/>
    <w:p>
      <w:pPr>
        <w:pStyle w:val="2"/>
      </w:pPr>
    </w:p>
    <w:p>
      <w:pPr>
        <w:pStyle w:val="2"/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附件1：</w:t>
      </w:r>
    </w:p>
    <w:p>
      <w:pPr>
        <w:pStyle w:val="2"/>
      </w:pPr>
    </w:p>
    <w:p>
      <w:pPr>
        <w:pStyle w:val="2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市场调研报名表</w:t>
      </w:r>
    </w:p>
    <w:tbl>
      <w:tblPr>
        <w:tblStyle w:val="3"/>
        <w:tblW w:w="85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2059"/>
        <w:gridCol w:w="1691"/>
        <w:gridCol w:w="1871"/>
        <w:gridCol w:w="18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tblHeader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公司名称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联系人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电话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联系QQ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报名公司名称（盖章）：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报名时间：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年   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日</w:t>
      </w:r>
    </w:p>
    <w:p>
      <w:pPr>
        <w:pStyle w:val="2"/>
      </w:pPr>
    </w:p>
    <w:p>
      <w:pPr>
        <w:pStyle w:val="2"/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714E154-345E-4D5F-862D-1DAD3A511E3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653F7CE-2C0E-4A9D-84A5-2541918DCB2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6D7A0CA4-FF19-4E60-8586-FDF10584398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AB9CC55-C459-4D1F-845C-829B395AC07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NzNkMjczMTc3Y2E1MjFlODgxZWI5YWM0ODI0Y2EifQ=="/>
  </w:docVars>
  <w:rsids>
    <w:rsidRoot w:val="00000000"/>
    <w:rsid w:val="00D705C9"/>
    <w:rsid w:val="06F86E33"/>
    <w:rsid w:val="29044CB0"/>
    <w:rsid w:val="2C8D23E8"/>
    <w:rsid w:val="462902A5"/>
    <w:rsid w:val="4B4D6BD9"/>
    <w:rsid w:val="59050C34"/>
    <w:rsid w:val="5A7A7055"/>
    <w:rsid w:val="5C545A2F"/>
    <w:rsid w:val="6A6D56B6"/>
    <w:rsid w:val="78E1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438</Words>
  <Characters>513</Characters>
  <Lines>0</Lines>
  <Paragraphs>0</Paragraphs>
  <TotalTime>4</TotalTime>
  <ScaleCrop>false</ScaleCrop>
  <LinksUpToDate>false</LinksUpToDate>
  <CharactersWithSpaces>527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2023-04-12T06:29:00Z</dcterms:created>
  <dc:creator>admin</dc:creator>
  <cp:lastModifiedBy>陶宇</cp:lastModifiedBy>
  <dcterms:modified xsi:type="dcterms:W3CDTF">2024-05-15T03:07:15Z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A52B73DC05714EB1813F4BC106F41BB9_13</vt:lpwstr>
  </property>
</Properties>
</file>