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32"/>
          <w:szCs w:val="32"/>
        </w:rPr>
      </w:pPr>
    </w:p>
    <w:p>
      <w:pPr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附件：</w:t>
      </w:r>
    </w:p>
    <w:p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市场调研报名表</w:t>
      </w:r>
    </w:p>
    <w:p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24"/>
          <w:szCs w:val="24"/>
        </w:rPr>
        <w:t>牙科综合治疗椅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、口腔用电刀、口腔激光治疗仪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采购项目</w:t>
      </w:r>
      <w:r>
        <w:rPr>
          <w:rFonts w:hint="eastAsia" w:ascii="仿宋" w:hAnsi="仿宋" w:eastAsia="仿宋"/>
          <w:sz w:val="32"/>
          <w:szCs w:val="32"/>
        </w:rPr>
        <w:t>）</w:t>
      </w:r>
    </w:p>
    <w:tbl>
      <w:tblPr>
        <w:tblStyle w:val="4"/>
        <w:tblW w:w="103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5"/>
        <w:gridCol w:w="2933"/>
        <w:gridCol w:w="1858"/>
        <w:gridCol w:w="1320"/>
        <w:gridCol w:w="1984"/>
        <w:gridCol w:w="14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7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序号</w:t>
            </w:r>
          </w:p>
        </w:tc>
        <w:tc>
          <w:tcPr>
            <w:tcW w:w="293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产品名称</w:t>
            </w:r>
          </w:p>
        </w:tc>
        <w:tc>
          <w:tcPr>
            <w:tcW w:w="1858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规格型号</w:t>
            </w:r>
          </w:p>
        </w:tc>
        <w:tc>
          <w:tcPr>
            <w:tcW w:w="1320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生产公司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注册证号</w:t>
            </w:r>
          </w:p>
        </w:tc>
        <w:tc>
          <w:tcPr>
            <w:tcW w:w="1467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7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</w:p>
        </w:tc>
        <w:tc>
          <w:tcPr>
            <w:tcW w:w="293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牙科综合治疗椅</w:t>
            </w:r>
          </w:p>
        </w:tc>
        <w:tc>
          <w:tcPr>
            <w:tcW w:w="185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46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7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</w:t>
            </w:r>
          </w:p>
        </w:tc>
        <w:tc>
          <w:tcPr>
            <w:tcW w:w="293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口腔用电刀</w:t>
            </w:r>
          </w:p>
        </w:tc>
        <w:tc>
          <w:tcPr>
            <w:tcW w:w="185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46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7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3</w:t>
            </w:r>
          </w:p>
        </w:tc>
        <w:tc>
          <w:tcPr>
            <w:tcW w:w="293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口腔激光治疗仪</w:t>
            </w:r>
          </w:p>
        </w:tc>
        <w:tc>
          <w:tcPr>
            <w:tcW w:w="185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46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7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4</w:t>
            </w:r>
          </w:p>
        </w:tc>
        <w:tc>
          <w:tcPr>
            <w:tcW w:w="293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85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46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7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5</w:t>
            </w:r>
          </w:p>
        </w:tc>
        <w:tc>
          <w:tcPr>
            <w:tcW w:w="293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85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46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7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6</w:t>
            </w:r>
          </w:p>
        </w:tc>
        <w:tc>
          <w:tcPr>
            <w:tcW w:w="293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85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46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337" w:type="dxa"/>
            <w:gridSpan w:val="6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备注：</w:t>
            </w:r>
            <w:r>
              <w:rPr>
                <w:rFonts w:ascii="仿宋_GB2312" w:hAnsi="仿宋_GB2312" w:eastAsia="仿宋_GB2312" w:cs="仿宋_GB2312"/>
                <w:szCs w:val="21"/>
              </w:rPr>
              <w:t xml:space="preserve"> 请将拟报名项目按顺序填入本报名表</w:t>
            </w:r>
          </w:p>
        </w:tc>
      </w:tr>
    </w:tbl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联系人：　　　　　电话：　　　　　　　　　QQ：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　　　　　　　　　　　　　　　    　公司：（盖章）　　　　</w:t>
      </w:r>
    </w:p>
    <w:p>
      <w:pPr>
        <w:ind w:firstLine="5440" w:firstLineChars="1700"/>
        <w:rPr>
          <w:rFonts w:ascii="仿宋" w:hAnsi="仿宋" w:eastAsia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年　　　月　　　日</w:t>
      </w:r>
    </w:p>
    <w:p/>
    <w:p/>
    <w:sectPr>
      <w:footerReference r:id="rId3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DA418E"/>
    <w:rsid w:val="0FDA4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2021-06-09T08:28:00Z</dcterms:created>
  <dc:creator>BiuBiu！</dc:creator>
  <cp:lastModifiedBy>BiuBiu！</cp:lastModifiedBy>
  <dcterms:modified xsi:type="dcterms:W3CDTF">2021-06-09T08:29:09Z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41F8C227AC7E4E19A63EBA61E68FA8B1</vt:lpwstr>
  </property>
</Properties>
</file>