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附件5：质量保证承诺书</w:t>
      </w:r>
    </w:p>
    <w:p>
      <w:pPr>
        <w:spacing w:line="360" w:lineRule="auto"/>
        <w:ind w:firstLine="600" w:firstLineChars="250"/>
        <w:rPr>
          <w:rFonts w:ascii="仿宋" w:hAnsi="仿宋" w:eastAsia="仿宋"/>
          <w:b/>
          <w:sz w:val="24"/>
        </w:rPr>
      </w:pP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黑体"/>
          <w:b/>
          <w:bCs/>
          <w:sz w:val="44"/>
          <w:szCs w:val="44"/>
        </w:rPr>
        <w:t>质量保证承诺书</w:t>
      </w: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资阳市第一人民医院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宋体"/>
          <w:sz w:val="24"/>
        </w:rPr>
        <w:t>为了加强药品质量管理，保证药品质量，维护消费者权益，根据《中华人民共和国药品管理法》、《中华人民共和国质量法》、《药品经营质量管理规范》等相关法律、法规的要求，企业特郑重承诺如下：</w:t>
      </w:r>
    </w:p>
    <w:p>
      <w:pPr>
        <w:pStyle w:val="9"/>
        <w:numPr>
          <w:ilvl w:val="0"/>
          <w:numId w:val="1"/>
        </w:numPr>
        <w:tabs>
          <w:tab w:val="left" w:pos="709"/>
          <w:tab w:val="clear" w:pos="855"/>
        </w:tabs>
        <w:spacing w:line="360" w:lineRule="auto"/>
        <w:ind w:left="709" w:hanging="709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企业必须具备《药品生产许可证》或《药品经营许可证》、《营业执照》、</w:t>
      </w:r>
      <w:r>
        <w:rPr>
          <w:rFonts w:ascii="仿宋" w:hAnsi="仿宋" w:eastAsia="仿宋" w:cs="宋体"/>
          <w:sz w:val="24"/>
          <w:szCs w:val="24"/>
        </w:rPr>
        <w:t>GMP</w:t>
      </w:r>
      <w:r>
        <w:rPr>
          <w:rFonts w:hint="eastAsia" w:ascii="仿宋" w:hAnsi="仿宋" w:eastAsia="仿宋" w:cs="宋体"/>
          <w:sz w:val="24"/>
          <w:szCs w:val="24"/>
        </w:rPr>
        <w:t>证书或</w:t>
      </w:r>
      <w:r>
        <w:rPr>
          <w:rFonts w:ascii="仿宋" w:hAnsi="仿宋" w:eastAsia="仿宋" w:cs="宋体"/>
          <w:sz w:val="24"/>
          <w:szCs w:val="24"/>
        </w:rPr>
        <w:t>GSP</w:t>
      </w:r>
      <w:r>
        <w:rPr>
          <w:rFonts w:hint="eastAsia" w:ascii="仿宋" w:hAnsi="仿宋" w:eastAsia="仿宋" w:cs="宋体"/>
          <w:sz w:val="24"/>
          <w:szCs w:val="24"/>
        </w:rPr>
        <w:t>证书并保证在规定的范围内经营。</w:t>
      </w:r>
    </w:p>
    <w:p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药品质量符合国家现行规定的质量标准和有关质量要求。</w:t>
      </w:r>
    </w:p>
    <w:p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企业所供进口药品，应提供《进口药品检验报告书》与《进口药品注册证》，并加盖企业质量管理机构原印章。</w:t>
      </w:r>
    </w:p>
    <w:p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药品整件包装箱内附产品合格证，每批药品均附同批号的《药品检验报告书》并加盖企业原印章。</w:t>
      </w:r>
    </w:p>
    <w:p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保证药品的包装、标签及说明书符合有关规定。包装牢固，符合储存和运输要求。</w:t>
      </w:r>
    </w:p>
    <w:p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保证药品的储存及在途条件符合药品质量标准规定。</w:t>
      </w:r>
    </w:p>
    <w:p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发现药品有质量问题、数量短少、破损等，所造成的损失由本企业全部承担。</w:t>
      </w:r>
    </w:p>
    <w:p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对近效期药品，本企业销售人员应积极协商退、换货事宜。</w:t>
      </w:r>
    </w:p>
    <w:p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企业严格按照医院采购计划数量及时配送药品。</w:t>
      </w:r>
    </w:p>
    <w:p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紧急情况下，企业接到采购应急药品通知后，应于八小时内将应急药品送达医院药库，并确保所供药品的质量合格。</w:t>
      </w:r>
    </w:p>
    <w:p>
      <w:pPr>
        <w:rPr>
          <w:rFonts w:ascii="仿宋" w:hAnsi="仿宋" w:eastAsia="仿宋"/>
        </w:rPr>
      </w:pPr>
    </w:p>
    <w:p>
      <w:pPr>
        <w:ind w:left="315"/>
        <w:jc w:val="right"/>
        <w:rPr>
          <w:rFonts w:ascii="仿宋" w:hAnsi="仿宋" w:eastAsia="仿宋"/>
          <w:sz w:val="24"/>
        </w:rPr>
      </w:pPr>
    </w:p>
    <w:p>
      <w:pPr>
        <w:wordWrap w:val="0"/>
        <w:ind w:left="315"/>
        <w:jc w:val="right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 w:cs="宋体"/>
          <w:sz w:val="24"/>
        </w:rPr>
        <w:t>承诺企业法人代表（签章）</w:t>
      </w:r>
      <w:r>
        <w:rPr>
          <w:rFonts w:hint="eastAsia" w:ascii="仿宋" w:hAnsi="仿宋" w:eastAsia="仿宋" w:cs="宋体"/>
          <w:sz w:val="2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宋体"/>
          <w:sz w:val="24"/>
        </w:rPr>
        <w:t>承诺企业名称（公章）</w:t>
      </w:r>
      <w:r>
        <w:rPr>
          <w:rFonts w:hint="eastAsia" w:ascii="仿宋" w:hAnsi="仿宋" w:eastAsia="仿宋" w:cs="宋体"/>
          <w:sz w:val="24"/>
          <w:lang w:val="en-US" w:eastAsia="zh-CN"/>
        </w:rPr>
        <w:t xml:space="preserve">     </w:t>
      </w:r>
    </w:p>
    <w:p>
      <w:pPr>
        <w:ind w:left="315"/>
        <w:jc w:val="right"/>
        <w:rPr>
          <w:rFonts w:ascii="仿宋" w:hAnsi="仿宋" w:eastAsia="仿宋"/>
          <w:sz w:val="24"/>
        </w:rPr>
      </w:pPr>
    </w:p>
    <w:p>
      <w:pPr>
        <w:ind w:left="315"/>
        <w:jc w:val="right"/>
        <w:rPr>
          <w:rFonts w:ascii="仿宋" w:hAnsi="仿宋" w:eastAsia="仿宋"/>
          <w:sz w:val="24"/>
        </w:rPr>
      </w:pPr>
    </w:p>
    <w:p>
      <w:pPr>
        <w:ind w:left="315" w:leftChars="150" w:right="480" w:firstLine="5280" w:firstLineChars="2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___________________________      </w:t>
      </w:r>
    </w:p>
    <w:p>
      <w:pPr>
        <w:rPr>
          <w:rFonts w:ascii="仿宋" w:hAnsi="仿宋" w:eastAsia="仿宋"/>
          <w:sz w:val="24"/>
        </w:rPr>
      </w:pPr>
    </w:p>
    <w:p>
      <w:pPr>
        <w:ind w:left="315"/>
        <w:rPr>
          <w:rFonts w:ascii="仿宋" w:hAnsi="仿宋" w:eastAsia="仿宋"/>
          <w:sz w:val="24"/>
        </w:rPr>
      </w:pPr>
    </w:p>
    <w:p>
      <w:pPr>
        <w:ind w:left="315"/>
        <w:rPr>
          <w:rFonts w:ascii="仿宋" w:hAnsi="仿宋" w:eastAsia="仿宋"/>
          <w:sz w:val="24"/>
        </w:rPr>
      </w:pPr>
    </w:p>
    <w:p>
      <w:pPr>
        <w:ind w:left="315"/>
        <w:rPr>
          <w:rFonts w:ascii="仿宋" w:hAnsi="仿宋" w:eastAsia="仿宋"/>
          <w:sz w:val="24"/>
        </w:rPr>
      </w:pPr>
    </w:p>
    <w:p>
      <w:pPr>
        <w:wordWrap w:val="0"/>
        <w:jc w:val="right"/>
        <w:rPr>
          <w:rFonts w:ascii="仿宋" w:hAnsi="仿宋" w:eastAsia="仿宋"/>
          <w:b/>
        </w:rPr>
      </w:pPr>
      <w:r>
        <w:rPr>
          <w:rFonts w:hint="eastAsia" w:ascii="仿宋" w:hAnsi="仿宋" w:eastAsia="仿宋" w:cs="宋体"/>
          <w:b/>
          <w:sz w:val="24"/>
        </w:rPr>
        <w:t xml:space="preserve"> 年    月    日</w:t>
      </w:r>
    </w:p>
    <w:p>
      <w:pPr>
        <w:spacing w:line="360" w:lineRule="auto"/>
        <w:rPr>
          <w:rFonts w:ascii="仿宋" w:hAnsi="仿宋" w:eastAsia="仿宋"/>
        </w:rPr>
      </w:pPr>
    </w:p>
    <w:sectPr>
      <w:pgSz w:w="11906" w:h="16838"/>
      <w:pgMar w:top="1134" w:right="1077" w:bottom="85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F3E31"/>
    <w:multiLevelType w:val="multilevel"/>
    <w:tmpl w:val="1A7F3E31"/>
    <w:lvl w:ilvl="0" w:tentative="0">
      <w:start w:val="1"/>
      <w:numFmt w:val="japaneseCounting"/>
      <w:lvlText w:val="%1、"/>
      <w:lvlJc w:val="left"/>
      <w:pPr>
        <w:tabs>
          <w:tab w:val="left" w:pos="855"/>
        </w:tabs>
        <w:ind w:left="855" w:hanging="85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DE"/>
    <w:rsid w:val="00014F2C"/>
    <w:rsid w:val="000213AD"/>
    <w:rsid w:val="000301E7"/>
    <w:rsid w:val="00046666"/>
    <w:rsid w:val="00054A3E"/>
    <w:rsid w:val="00054BD0"/>
    <w:rsid w:val="00071088"/>
    <w:rsid w:val="000B7D19"/>
    <w:rsid w:val="000C2F53"/>
    <w:rsid w:val="000E2768"/>
    <w:rsid w:val="000F3D2D"/>
    <w:rsid w:val="00100A18"/>
    <w:rsid w:val="0010592C"/>
    <w:rsid w:val="00114C92"/>
    <w:rsid w:val="0011643D"/>
    <w:rsid w:val="0018680C"/>
    <w:rsid w:val="00190242"/>
    <w:rsid w:val="001D47D1"/>
    <w:rsid w:val="001D5168"/>
    <w:rsid w:val="00213BA2"/>
    <w:rsid w:val="00215C5F"/>
    <w:rsid w:val="00242DFD"/>
    <w:rsid w:val="00245B59"/>
    <w:rsid w:val="00254650"/>
    <w:rsid w:val="00283659"/>
    <w:rsid w:val="002A6D25"/>
    <w:rsid w:val="002B0417"/>
    <w:rsid w:val="002C0E77"/>
    <w:rsid w:val="002D3518"/>
    <w:rsid w:val="002E3760"/>
    <w:rsid w:val="002E70A4"/>
    <w:rsid w:val="003006F1"/>
    <w:rsid w:val="003147DD"/>
    <w:rsid w:val="00314A9E"/>
    <w:rsid w:val="00317077"/>
    <w:rsid w:val="00362D19"/>
    <w:rsid w:val="0039067B"/>
    <w:rsid w:val="00395EFE"/>
    <w:rsid w:val="003A0C9B"/>
    <w:rsid w:val="003A43DA"/>
    <w:rsid w:val="003C4727"/>
    <w:rsid w:val="003C567C"/>
    <w:rsid w:val="003D10DE"/>
    <w:rsid w:val="003F2B40"/>
    <w:rsid w:val="00406218"/>
    <w:rsid w:val="00451AB6"/>
    <w:rsid w:val="00453CED"/>
    <w:rsid w:val="004903EA"/>
    <w:rsid w:val="004945AB"/>
    <w:rsid w:val="0049730B"/>
    <w:rsid w:val="004A0C85"/>
    <w:rsid w:val="004A23CE"/>
    <w:rsid w:val="004A67FB"/>
    <w:rsid w:val="004B165D"/>
    <w:rsid w:val="004C3C7D"/>
    <w:rsid w:val="004E787B"/>
    <w:rsid w:val="004F4FBD"/>
    <w:rsid w:val="00500A74"/>
    <w:rsid w:val="005267BF"/>
    <w:rsid w:val="00543B23"/>
    <w:rsid w:val="005517E3"/>
    <w:rsid w:val="005933E1"/>
    <w:rsid w:val="005E2ED6"/>
    <w:rsid w:val="00601159"/>
    <w:rsid w:val="0062100A"/>
    <w:rsid w:val="006244C0"/>
    <w:rsid w:val="00632483"/>
    <w:rsid w:val="00644CAB"/>
    <w:rsid w:val="006468D3"/>
    <w:rsid w:val="00660193"/>
    <w:rsid w:val="00663631"/>
    <w:rsid w:val="0066431A"/>
    <w:rsid w:val="006846F8"/>
    <w:rsid w:val="0068556E"/>
    <w:rsid w:val="006A69BA"/>
    <w:rsid w:val="006B4FBE"/>
    <w:rsid w:val="006E3921"/>
    <w:rsid w:val="006E70FC"/>
    <w:rsid w:val="00701CA2"/>
    <w:rsid w:val="007053CE"/>
    <w:rsid w:val="00705DE0"/>
    <w:rsid w:val="0073484D"/>
    <w:rsid w:val="00743E9A"/>
    <w:rsid w:val="00744857"/>
    <w:rsid w:val="00744A31"/>
    <w:rsid w:val="00755E83"/>
    <w:rsid w:val="00760341"/>
    <w:rsid w:val="00761D83"/>
    <w:rsid w:val="00762EA9"/>
    <w:rsid w:val="00764AC8"/>
    <w:rsid w:val="0077129F"/>
    <w:rsid w:val="00776019"/>
    <w:rsid w:val="00781265"/>
    <w:rsid w:val="007D7BB6"/>
    <w:rsid w:val="007E5F7E"/>
    <w:rsid w:val="007F27E2"/>
    <w:rsid w:val="00826AF7"/>
    <w:rsid w:val="00877265"/>
    <w:rsid w:val="00882DDD"/>
    <w:rsid w:val="008868EE"/>
    <w:rsid w:val="00890E9A"/>
    <w:rsid w:val="00891A5D"/>
    <w:rsid w:val="008A0816"/>
    <w:rsid w:val="008D18E0"/>
    <w:rsid w:val="008E75CD"/>
    <w:rsid w:val="009151CC"/>
    <w:rsid w:val="00926AB2"/>
    <w:rsid w:val="00971992"/>
    <w:rsid w:val="009A571A"/>
    <w:rsid w:val="009B4952"/>
    <w:rsid w:val="009E7DF5"/>
    <w:rsid w:val="009F0B88"/>
    <w:rsid w:val="00A063CB"/>
    <w:rsid w:val="00A0663C"/>
    <w:rsid w:val="00A17CC6"/>
    <w:rsid w:val="00A36409"/>
    <w:rsid w:val="00A37EDF"/>
    <w:rsid w:val="00A37F13"/>
    <w:rsid w:val="00A55184"/>
    <w:rsid w:val="00A70ACE"/>
    <w:rsid w:val="00A80CCF"/>
    <w:rsid w:val="00AA4421"/>
    <w:rsid w:val="00AB5368"/>
    <w:rsid w:val="00AC5061"/>
    <w:rsid w:val="00AD7855"/>
    <w:rsid w:val="00AD7981"/>
    <w:rsid w:val="00AE1340"/>
    <w:rsid w:val="00AE4C75"/>
    <w:rsid w:val="00AF0DFD"/>
    <w:rsid w:val="00B10CF8"/>
    <w:rsid w:val="00B10FC4"/>
    <w:rsid w:val="00B12BB0"/>
    <w:rsid w:val="00B338C0"/>
    <w:rsid w:val="00B40565"/>
    <w:rsid w:val="00B4198A"/>
    <w:rsid w:val="00B530F2"/>
    <w:rsid w:val="00B60BD1"/>
    <w:rsid w:val="00B73E15"/>
    <w:rsid w:val="00B74222"/>
    <w:rsid w:val="00B94A9A"/>
    <w:rsid w:val="00BB06F5"/>
    <w:rsid w:val="00C33859"/>
    <w:rsid w:val="00C6186F"/>
    <w:rsid w:val="00CA617F"/>
    <w:rsid w:val="00CA640A"/>
    <w:rsid w:val="00CC1E08"/>
    <w:rsid w:val="00CD3018"/>
    <w:rsid w:val="00CF6DAA"/>
    <w:rsid w:val="00D052B7"/>
    <w:rsid w:val="00D16B89"/>
    <w:rsid w:val="00D234DB"/>
    <w:rsid w:val="00D37B3B"/>
    <w:rsid w:val="00D43297"/>
    <w:rsid w:val="00D527CA"/>
    <w:rsid w:val="00D71DF0"/>
    <w:rsid w:val="00D84C23"/>
    <w:rsid w:val="00DA71EB"/>
    <w:rsid w:val="00DA72C8"/>
    <w:rsid w:val="00DB469D"/>
    <w:rsid w:val="00DB5A87"/>
    <w:rsid w:val="00DE2791"/>
    <w:rsid w:val="00DE2E0A"/>
    <w:rsid w:val="00DF0357"/>
    <w:rsid w:val="00DF0539"/>
    <w:rsid w:val="00DF4170"/>
    <w:rsid w:val="00DF52C4"/>
    <w:rsid w:val="00DF7DF1"/>
    <w:rsid w:val="00E20FA7"/>
    <w:rsid w:val="00EB5257"/>
    <w:rsid w:val="00EC1C99"/>
    <w:rsid w:val="00EC3268"/>
    <w:rsid w:val="00EF2833"/>
    <w:rsid w:val="00EF74DC"/>
    <w:rsid w:val="00F0590E"/>
    <w:rsid w:val="00F23A81"/>
    <w:rsid w:val="00F44B51"/>
    <w:rsid w:val="00F53A4D"/>
    <w:rsid w:val="00F64FD3"/>
    <w:rsid w:val="00F65835"/>
    <w:rsid w:val="00F87721"/>
    <w:rsid w:val="00FA0A36"/>
    <w:rsid w:val="00FD3E05"/>
    <w:rsid w:val="00FF528F"/>
    <w:rsid w:val="1C5A7393"/>
    <w:rsid w:val="57CC6FD9"/>
    <w:rsid w:val="586A5B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495</Characters>
  <Lines>4</Lines>
  <Paragraphs>1</Paragraphs>
  <TotalTime>1</TotalTime>
  <ScaleCrop>false</ScaleCrop>
  <LinksUpToDate>false</LinksUpToDate>
  <CharactersWithSpaces>580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2018-06-19T08:21:00Z</dcterms:created>
  <dc:creator>DD</dc:creator>
  <cp:lastModifiedBy>Administrator</cp:lastModifiedBy>
  <cp:lastPrinted>2017-06-14T08:42:00Z</cp:lastPrinted>
  <dcterms:modified xsi:type="dcterms:W3CDTF">2022-01-28T00:19:51Z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25CA48D89EAF4A5195492B04D9F98292</vt:lpwstr>
  </property>
</Properties>
</file>